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04" w:rsidRDefault="008A5B04">
      <w:pPr>
        <w:pStyle w:val="Title"/>
        <w:rPr>
          <w:sz w:val="36"/>
        </w:rPr>
      </w:pPr>
      <w:r>
        <w:rPr>
          <w:sz w:val="36"/>
        </w:rPr>
        <w:t>Sandridge Sta</w:t>
      </w:r>
      <w:r w:rsidR="005F5F8A">
        <w:rPr>
          <w:sz w:val="36"/>
        </w:rPr>
        <w:t xml:space="preserve">bles </w:t>
      </w:r>
      <w:r>
        <w:rPr>
          <w:sz w:val="36"/>
        </w:rPr>
        <w:t>Boarding Agreement</w:t>
      </w:r>
    </w:p>
    <w:p w:rsidR="00075DF3" w:rsidRPr="00075DF3" w:rsidRDefault="00075DF3">
      <w:pPr>
        <w:pStyle w:val="Title"/>
        <w:rPr>
          <w:sz w:val="20"/>
        </w:rPr>
      </w:pPr>
      <w:r w:rsidRPr="00075DF3">
        <w:rPr>
          <w:sz w:val="20"/>
        </w:rPr>
        <w:t>22335 Township Road 520, Sherwood Park, Alberta, T8C 1E2</w:t>
      </w:r>
    </w:p>
    <w:p w:rsidR="008A5B04" w:rsidRDefault="008A5B04" w:rsidP="00A35671">
      <w:pPr>
        <w:rPr>
          <w:b/>
          <w:noProof w:val="0"/>
          <w:sz w:val="22"/>
        </w:rPr>
      </w:pPr>
    </w:p>
    <w:p w:rsidR="00582BF6" w:rsidRDefault="008F412D">
      <w:pPr>
        <w:rPr>
          <w:noProof w:val="0"/>
        </w:rPr>
      </w:pPr>
      <w:r>
        <w:rPr>
          <w:noProof w:val="0"/>
        </w:rPr>
        <w:t>Effective Date</w:t>
      </w:r>
      <w:r w:rsidR="00973830">
        <w:rPr>
          <w:noProof w:val="0"/>
        </w:rPr>
        <w:t xml:space="preserve">: </w:t>
      </w:r>
      <w:r>
        <w:rPr>
          <w:noProof w:val="0"/>
        </w:rPr>
        <w:t xml:space="preserve"> ________________________</w:t>
      </w:r>
      <w:r>
        <w:rPr>
          <w:noProof w:val="0"/>
        </w:rPr>
        <w:tab/>
      </w:r>
      <w:r w:rsidR="00582BF6">
        <w:rPr>
          <w:noProof w:val="0"/>
        </w:rPr>
        <w:t xml:space="preserve"> </w:t>
      </w:r>
      <w:r>
        <w:rPr>
          <w:noProof w:val="0"/>
        </w:rPr>
        <w:t>Owner/Client:</w:t>
      </w:r>
      <w:r w:rsidR="008A5B04">
        <w:rPr>
          <w:noProof w:val="0"/>
        </w:rPr>
        <w:t xml:space="preserve"> _______</w:t>
      </w:r>
      <w:r>
        <w:rPr>
          <w:noProof w:val="0"/>
        </w:rPr>
        <w:t>_________</w:t>
      </w:r>
      <w:r w:rsidR="008A5B04">
        <w:rPr>
          <w:noProof w:val="0"/>
        </w:rPr>
        <w:t>_________</w:t>
      </w:r>
      <w:r w:rsidR="00582BF6">
        <w:rPr>
          <w:noProof w:val="0"/>
        </w:rPr>
        <w:t>_____________________</w:t>
      </w:r>
      <w:r w:rsidR="008A5B04">
        <w:rPr>
          <w:noProof w:val="0"/>
        </w:rPr>
        <w:t>___</w:t>
      </w:r>
      <w:r>
        <w:rPr>
          <w:noProof w:val="0"/>
        </w:rPr>
        <w:t>_</w:t>
      </w:r>
    </w:p>
    <w:p w:rsidR="008F412D" w:rsidRDefault="005F5F8A">
      <w:pPr>
        <w:rPr>
          <w:noProof w:val="0"/>
        </w:rPr>
      </w:pPr>
      <w:r>
        <w:rPr>
          <w:noProof w:val="0"/>
        </w:rPr>
        <w:t>h</w:t>
      </w:r>
      <w:r w:rsidR="00EB325F">
        <w:rPr>
          <w:noProof w:val="0"/>
        </w:rPr>
        <w:t xml:space="preserve">ereinafter called the </w:t>
      </w:r>
      <w:r w:rsidR="003011B1">
        <w:rPr>
          <w:noProof w:val="0"/>
        </w:rPr>
        <w:t xml:space="preserve">boarder, </w:t>
      </w:r>
      <w:r w:rsidR="00EB325F">
        <w:rPr>
          <w:noProof w:val="0"/>
        </w:rPr>
        <w:t xml:space="preserve">owner </w:t>
      </w:r>
      <w:r>
        <w:rPr>
          <w:noProof w:val="0"/>
        </w:rPr>
        <w:t>or client,</w:t>
      </w:r>
      <w:r w:rsidR="008A5B04">
        <w:rPr>
          <w:noProof w:val="0"/>
        </w:rPr>
        <w:t xml:space="preserve"> and Sandridge Sta</w:t>
      </w:r>
      <w:r>
        <w:rPr>
          <w:noProof w:val="0"/>
        </w:rPr>
        <w:t>bles,</w:t>
      </w:r>
      <w:r w:rsidR="008A5B04">
        <w:rPr>
          <w:noProof w:val="0"/>
        </w:rPr>
        <w:t xml:space="preserve"> hereinafter called</w:t>
      </w:r>
      <w:r w:rsidR="008F412D">
        <w:rPr>
          <w:noProof w:val="0"/>
        </w:rPr>
        <w:t xml:space="preserve"> or known as</w:t>
      </w:r>
      <w:r w:rsidR="008A5B04">
        <w:rPr>
          <w:noProof w:val="0"/>
        </w:rPr>
        <w:t xml:space="preserve"> the </w:t>
      </w:r>
      <w:r w:rsidR="008F412D">
        <w:rPr>
          <w:noProof w:val="0"/>
        </w:rPr>
        <w:t>stable or stables, barn, facility or arena.</w:t>
      </w:r>
    </w:p>
    <w:p w:rsidR="008F412D" w:rsidRDefault="008F412D">
      <w:pPr>
        <w:rPr>
          <w:noProof w:val="0"/>
        </w:rPr>
      </w:pPr>
      <w:r>
        <w:rPr>
          <w:noProof w:val="0"/>
        </w:rPr>
        <w:t>Name of Horse:</w:t>
      </w:r>
      <w:r>
        <w:rPr>
          <w:noProof w:val="0"/>
        </w:rPr>
        <w:tab/>
      </w:r>
      <w:r w:rsidRPr="00973830">
        <w:rPr>
          <w:noProof w:val="0"/>
          <w:u w:val="single"/>
        </w:rPr>
        <w:tab/>
      </w:r>
      <w:r w:rsidR="00432607" w:rsidRPr="00973830">
        <w:rPr>
          <w:noProof w:val="0"/>
          <w:u w:val="single"/>
        </w:rPr>
        <w:tab/>
      </w:r>
      <w:r w:rsidR="00432607" w:rsidRPr="00973830">
        <w:rPr>
          <w:noProof w:val="0"/>
          <w:u w:val="single"/>
        </w:rPr>
        <w:tab/>
      </w:r>
      <w:r w:rsidRPr="00973830">
        <w:rPr>
          <w:noProof w:val="0"/>
          <w:u w:val="single"/>
        </w:rPr>
        <w:tab/>
      </w:r>
      <w:r w:rsidRPr="00973830">
        <w:rPr>
          <w:noProof w:val="0"/>
          <w:u w:val="single"/>
        </w:rPr>
        <w:tab/>
      </w:r>
      <w:r w:rsidRPr="00973830">
        <w:rPr>
          <w:noProof w:val="0"/>
        </w:rPr>
        <w:tab/>
      </w:r>
      <w:r w:rsidR="00432607">
        <w:rPr>
          <w:noProof w:val="0"/>
        </w:rPr>
        <w:t>Breed:</w:t>
      </w:r>
      <w:r w:rsidR="00432607">
        <w:rPr>
          <w:noProof w:val="0"/>
        </w:rPr>
        <w:tab/>
      </w:r>
      <w:r w:rsidR="00432607" w:rsidRPr="00973830">
        <w:rPr>
          <w:noProof w:val="0"/>
          <w:u w:val="single"/>
        </w:rPr>
        <w:tab/>
      </w:r>
      <w:r w:rsidR="00432607" w:rsidRPr="00973830">
        <w:rPr>
          <w:noProof w:val="0"/>
          <w:u w:val="single"/>
        </w:rPr>
        <w:tab/>
      </w:r>
      <w:r w:rsidR="00432607" w:rsidRPr="00973830">
        <w:rPr>
          <w:noProof w:val="0"/>
          <w:u w:val="single"/>
        </w:rPr>
        <w:tab/>
      </w:r>
      <w:r w:rsidR="00973830" w:rsidRPr="00973830">
        <w:rPr>
          <w:noProof w:val="0"/>
        </w:rPr>
        <w:tab/>
      </w:r>
      <w:r w:rsidR="00432607">
        <w:rPr>
          <w:noProof w:val="0"/>
        </w:rPr>
        <w:t>Age</w:t>
      </w:r>
      <w:r>
        <w:rPr>
          <w:noProof w:val="0"/>
        </w:rPr>
        <w:t>:</w:t>
      </w:r>
      <w:r w:rsidRPr="00973830">
        <w:rPr>
          <w:noProof w:val="0"/>
          <w:u w:val="single"/>
        </w:rPr>
        <w:tab/>
      </w:r>
      <w:r w:rsidRPr="00973830">
        <w:rPr>
          <w:noProof w:val="0"/>
          <w:u w:val="single"/>
        </w:rPr>
        <w:tab/>
      </w:r>
      <w:r>
        <w:rPr>
          <w:noProof w:val="0"/>
        </w:rPr>
        <w:tab/>
      </w:r>
      <w:r>
        <w:rPr>
          <w:noProof w:val="0"/>
        </w:rPr>
        <w:tab/>
      </w:r>
      <w:r>
        <w:rPr>
          <w:noProof w:val="0"/>
        </w:rPr>
        <w:tab/>
      </w:r>
    </w:p>
    <w:p w:rsidR="00582BF6" w:rsidRDefault="00A33D7E">
      <w:pPr>
        <w:rPr>
          <w:b/>
          <w:noProof w:val="0"/>
          <w:u w:val="single"/>
        </w:rPr>
      </w:pPr>
      <w:r>
        <w:rPr>
          <w:noProof w:val="0"/>
        </w:rPr>
        <w:t>Board Type Requested</w:t>
      </w:r>
      <w:r w:rsidR="008F412D">
        <w:rPr>
          <w:noProof w:val="0"/>
        </w:rPr>
        <w:t>:</w:t>
      </w:r>
      <w:r w:rsidR="008F412D">
        <w:rPr>
          <w:noProof w:val="0"/>
        </w:rPr>
        <w:tab/>
      </w:r>
      <w:r w:rsidR="008F412D" w:rsidRPr="00973830">
        <w:rPr>
          <w:noProof w:val="0"/>
          <w:u w:val="single"/>
        </w:rPr>
        <w:tab/>
      </w:r>
      <w:r w:rsidR="008F412D" w:rsidRPr="00973830">
        <w:rPr>
          <w:noProof w:val="0"/>
          <w:u w:val="single"/>
        </w:rPr>
        <w:tab/>
      </w:r>
      <w:r w:rsidR="008F412D" w:rsidRPr="00973830">
        <w:rPr>
          <w:noProof w:val="0"/>
          <w:u w:val="single"/>
        </w:rPr>
        <w:tab/>
      </w:r>
      <w:r w:rsidR="00973830" w:rsidRPr="00973830">
        <w:rPr>
          <w:noProof w:val="0"/>
        </w:rPr>
        <w:t xml:space="preserve">Special </w:t>
      </w:r>
      <w:r w:rsidR="00C918D8">
        <w:rPr>
          <w:noProof w:val="0"/>
        </w:rPr>
        <w:t>Notes</w:t>
      </w:r>
      <w:r w:rsidR="00973830" w:rsidRPr="00973830">
        <w:rPr>
          <w:b/>
          <w:noProof w:val="0"/>
          <w:u w:val="single"/>
        </w:rPr>
        <w:tab/>
      </w:r>
      <w:r w:rsidR="00973830" w:rsidRPr="00973830">
        <w:rPr>
          <w:b/>
          <w:noProof w:val="0"/>
          <w:u w:val="single"/>
        </w:rPr>
        <w:tab/>
      </w:r>
      <w:r w:rsidR="00984EF0">
        <w:rPr>
          <w:b/>
          <w:noProof w:val="0"/>
          <w:u w:val="single"/>
        </w:rPr>
        <w:tab/>
      </w:r>
      <w:r w:rsidR="00984EF0">
        <w:rPr>
          <w:b/>
          <w:noProof w:val="0"/>
          <w:u w:val="single"/>
        </w:rPr>
        <w:tab/>
      </w:r>
      <w:r w:rsidR="00984EF0">
        <w:rPr>
          <w:b/>
          <w:noProof w:val="0"/>
          <w:u w:val="single"/>
        </w:rPr>
        <w:tab/>
      </w:r>
      <w:r w:rsidR="00973830" w:rsidRPr="00973830">
        <w:rPr>
          <w:b/>
          <w:noProof w:val="0"/>
          <w:u w:val="single"/>
        </w:rPr>
        <w:tab/>
      </w:r>
      <w:r w:rsidR="00C918D8">
        <w:rPr>
          <w:b/>
          <w:noProof w:val="0"/>
          <w:u w:val="single"/>
        </w:rPr>
        <w:tab/>
      </w:r>
      <w:r w:rsidR="00973830" w:rsidRPr="00973830">
        <w:rPr>
          <w:b/>
          <w:noProof w:val="0"/>
          <w:u w:val="single"/>
        </w:rPr>
        <w:tab/>
      </w:r>
    </w:p>
    <w:p w:rsidR="00582BF6" w:rsidRPr="00A33D7E" w:rsidRDefault="00582BF6">
      <w:pPr>
        <w:rPr>
          <w:noProof w:val="0"/>
          <w:u w:val="single"/>
        </w:rPr>
      </w:pPr>
    </w:p>
    <w:p w:rsidR="0085738D" w:rsidRPr="0085738D" w:rsidRDefault="008A5B04" w:rsidP="0085738D">
      <w:pPr>
        <w:rPr>
          <w:noProof w:val="0"/>
          <w:sz w:val="28"/>
          <w:szCs w:val="28"/>
          <w:u w:val="single"/>
        </w:rPr>
      </w:pPr>
      <w:r w:rsidRPr="0085738D">
        <w:rPr>
          <w:b/>
          <w:noProof w:val="0"/>
          <w:sz w:val="28"/>
          <w:u w:val="single"/>
        </w:rPr>
        <w:t>WAIVERS</w:t>
      </w:r>
      <w:r w:rsidR="0085738D" w:rsidRPr="0085738D">
        <w:rPr>
          <w:b/>
          <w:noProof w:val="0"/>
          <w:sz w:val="28"/>
          <w:u w:val="single"/>
        </w:rPr>
        <w:t xml:space="preserve"> </w:t>
      </w:r>
      <w:r w:rsidR="0085738D" w:rsidRPr="0085738D">
        <w:rPr>
          <w:b/>
          <w:noProof w:val="0"/>
          <w:sz w:val="28"/>
          <w:szCs w:val="28"/>
          <w:u w:val="single"/>
        </w:rPr>
        <w:t>&amp; NOTICES</w:t>
      </w:r>
    </w:p>
    <w:p w:rsidR="008A5B04" w:rsidRDefault="008A5B04">
      <w:pPr>
        <w:rPr>
          <w:noProof w:val="0"/>
        </w:rPr>
      </w:pPr>
      <w:r>
        <w:rPr>
          <w:noProof w:val="0"/>
        </w:rPr>
        <w:t xml:space="preserve">By </w:t>
      </w:r>
      <w:r w:rsidR="00EB325F">
        <w:rPr>
          <w:noProof w:val="0"/>
        </w:rPr>
        <w:t>entering into</w:t>
      </w:r>
      <w:r>
        <w:rPr>
          <w:noProof w:val="0"/>
        </w:rPr>
        <w:t xml:space="preserve"> this Agreement, the owner/member agrees to assume all responsibility and risk from the use of his/her own horse or other horses from other owners or the Stable. It is further agreed that the owner will sign the </w:t>
      </w:r>
      <w:r w:rsidR="00BD6F80">
        <w:rPr>
          <w:noProof w:val="0"/>
        </w:rPr>
        <w:t>ACKNOWLEDGMENT OF RISK</w:t>
      </w:r>
      <w:r>
        <w:rPr>
          <w:noProof w:val="0"/>
        </w:rPr>
        <w:t xml:space="preserve"> as a condition of boarding here.   The </w:t>
      </w:r>
      <w:r w:rsidR="00BD6F80">
        <w:rPr>
          <w:noProof w:val="0"/>
        </w:rPr>
        <w:t>ACKNOWLEDGMENT OF RISK</w:t>
      </w:r>
      <w:r>
        <w:rPr>
          <w:noProof w:val="0"/>
        </w:rPr>
        <w:t xml:space="preserve">  is attached to and forms part of this BOARDING AGREEMENT.  </w:t>
      </w:r>
      <w:r w:rsidR="00EB325F">
        <w:rPr>
          <w:noProof w:val="0"/>
        </w:rPr>
        <w:t>It is further agreed that the owner enters into this agreement on behalf of themselves and any rider, handler, visitor or spectator associated with this horse.</w:t>
      </w:r>
    </w:p>
    <w:p w:rsidR="0085738D" w:rsidRPr="00BD6507" w:rsidRDefault="00DE2F20" w:rsidP="0085738D">
      <w:pPr>
        <w:rPr>
          <w:noProof w:val="0"/>
        </w:rPr>
      </w:pPr>
      <w:r w:rsidRPr="00A33D7E">
        <w:rPr>
          <w:b/>
          <w:noProof w:val="0"/>
          <w:color w:val="FF0000"/>
          <w:u w:val="single"/>
        </w:rPr>
        <w:t>NOTICE REQUIRED:</w:t>
      </w:r>
      <w:r w:rsidRPr="00A33D7E">
        <w:rPr>
          <w:noProof w:val="0"/>
          <w:color w:val="FF0000"/>
        </w:rPr>
        <w:t xml:space="preserve">   </w:t>
      </w:r>
      <w:r w:rsidR="0085738D" w:rsidRPr="00E30610">
        <w:rPr>
          <w:noProof w:val="0"/>
          <w:color w:val="FF0000"/>
          <w:u w:val="single"/>
        </w:rPr>
        <w:t xml:space="preserve">Thirty (30) days advance notice by the owner to </w:t>
      </w:r>
      <w:r w:rsidR="00C20063">
        <w:rPr>
          <w:noProof w:val="0"/>
          <w:color w:val="FF0000"/>
          <w:u w:val="single"/>
        </w:rPr>
        <w:t>take the horse out or change the board type</w:t>
      </w:r>
      <w:r w:rsidR="0085738D" w:rsidRPr="00E30610">
        <w:rPr>
          <w:noProof w:val="0"/>
          <w:color w:val="FF0000"/>
          <w:u w:val="single"/>
        </w:rPr>
        <w:t xml:space="preserve"> must be received by the stable by the 1</w:t>
      </w:r>
      <w:r w:rsidR="0085738D" w:rsidRPr="00E30610">
        <w:rPr>
          <w:noProof w:val="0"/>
          <w:color w:val="FF0000"/>
          <w:u w:val="single"/>
          <w:vertAlign w:val="superscript"/>
        </w:rPr>
        <w:t>st</w:t>
      </w:r>
      <w:r w:rsidR="0085738D" w:rsidRPr="00E30610">
        <w:rPr>
          <w:noProof w:val="0"/>
          <w:color w:val="FF0000"/>
          <w:u w:val="single"/>
        </w:rPr>
        <w:t xml:space="preserve"> of the month prior to the month of departur</w:t>
      </w:r>
      <w:r w:rsidR="005C4A0A" w:rsidRPr="00E30610">
        <w:rPr>
          <w:noProof w:val="0"/>
          <w:color w:val="FF0000"/>
          <w:u w:val="single"/>
        </w:rPr>
        <w:t>e.</w:t>
      </w:r>
      <w:r w:rsidR="005C4A0A">
        <w:rPr>
          <w:noProof w:val="0"/>
        </w:rPr>
        <w:t xml:space="preserve">  Eg. For departures</w:t>
      </w:r>
      <w:r w:rsidR="0085738D">
        <w:rPr>
          <w:noProof w:val="0"/>
        </w:rPr>
        <w:t xml:space="preserve"> in July, notice must be received by June </w:t>
      </w:r>
      <w:r w:rsidR="0085738D" w:rsidRPr="000B6DA2">
        <w:rPr>
          <w:noProof w:val="0"/>
        </w:rPr>
        <w:t>1</w:t>
      </w:r>
      <w:r w:rsidR="0085738D" w:rsidRPr="000B6DA2">
        <w:rPr>
          <w:noProof w:val="0"/>
          <w:vertAlign w:val="superscript"/>
        </w:rPr>
        <w:t>st..</w:t>
      </w:r>
      <w:r w:rsidR="0085738D">
        <w:rPr>
          <w:noProof w:val="0"/>
          <w:vertAlign w:val="superscript"/>
        </w:rPr>
        <w:t xml:space="preserve"> </w:t>
      </w:r>
      <w:r w:rsidR="005C4A0A">
        <w:rPr>
          <w:noProof w:val="0"/>
        </w:rPr>
        <w:t xml:space="preserve"> Horses leaving without proper</w:t>
      </w:r>
      <w:r w:rsidR="0085738D">
        <w:rPr>
          <w:noProof w:val="0"/>
        </w:rPr>
        <w:t xml:space="preserve"> notice will be charged 1 months’ board.  Notice must be given </w:t>
      </w:r>
      <w:r w:rsidR="0085738D" w:rsidRPr="005C4A0A">
        <w:rPr>
          <w:noProof w:val="0"/>
          <w:u w:val="single"/>
        </w:rPr>
        <w:t>in writing</w:t>
      </w:r>
      <w:r w:rsidR="005C4A0A">
        <w:rPr>
          <w:noProof w:val="0"/>
        </w:rPr>
        <w:t>,</w:t>
      </w:r>
      <w:r w:rsidR="0085738D">
        <w:rPr>
          <w:noProof w:val="0"/>
        </w:rPr>
        <w:t xml:space="preserve"> either in</w:t>
      </w:r>
      <w:r w:rsidR="00075DF3">
        <w:rPr>
          <w:noProof w:val="0"/>
        </w:rPr>
        <w:t xml:space="preserve"> person or at the Stable</w:t>
      </w:r>
      <w:r w:rsidR="0085738D">
        <w:rPr>
          <w:noProof w:val="0"/>
        </w:rPr>
        <w:t xml:space="preserve">. </w:t>
      </w:r>
      <w:r w:rsidR="0085738D" w:rsidRPr="00C021D3">
        <w:rPr>
          <w:noProof w:val="0"/>
        </w:rPr>
        <w:t xml:space="preserve"> </w:t>
      </w:r>
      <w:r w:rsidR="00BD6507">
        <w:rPr>
          <w:noProof w:val="0"/>
        </w:rPr>
        <w:t xml:space="preserve"> </w:t>
      </w:r>
      <w:r w:rsidR="0085738D" w:rsidRPr="00BD6507">
        <w:rPr>
          <w:noProof w:val="0"/>
        </w:rPr>
        <w:t xml:space="preserve">Any client behaving in a dangerous manner or refusing to comply with the rules of this agreement </w:t>
      </w:r>
      <w:r w:rsidR="001F313E" w:rsidRPr="00BD6507">
        <w:rPr>
          <w:noProof w:val="0"/>
        </w:rPr>
        <w:t xml:space="preserve">or with the rules of Sandridge Stables </w:t>
      </w:r>
      <w:r w:rsidR="0085738D" w:rsidRPr="00BD6507">
        <w:rPr>
          <w:noProof w:val="0"/>
        </w:rPr>
        <w:t>may b</w:t>
      </w:r>
      <w:r w:rsidR="005C4A0A" w:rsidRPr="00BD6507">
        <w:rPr>
          <w:noProof w:val="0"/>
        </w:rPr>
        <w:t>e asked to leave without notice at the discretion of the management.</w:t>
      </w:r>
    </w:p>
    <w:p w:rsidR="008A5B04" w:rsidRDefault="001F313E" w:rsidP="001F313E">
      <w:pPr>
        <w:tabs>
          <w:tab w:val="left" w:pos="1598"/>
        </w:tabs>
        <w:rPr>
          <w:noProof w:val="0"/>
          <w:sz w:val="22"/>
        </w:rPr>
      </w:pPr>
      <w:r>
        <w:rPr>
          <w:noProof w:val="0"/>
          <w:sz w:val="22"/>
        </w:rPr>
        <w:tab/>
      </w:r>
    </w:p>
    <w:p w:rsidR="008A5B04" w:rsidRDefault="008A5B04">
      <w:pPr>
        <w:rPr>
          <w:b/>
          <w:noProof w:val="0"/>
          <w:sz w:val="22"/>
        </w:rPr>
      </w:pPr>
      <w:r>
        <w:rPr>
          <w:b/>
          <w:noProof w:val="0"/>
          <w:sz w:val="28"/>
          <w:u w:val="single"/>
        </w:rPr>
        <w:t xml:space="preserve">SCHEDULE OF </w:t>
      </w:r>
      <w:r w:rsidR="00A33EFF">
        <w:rPr>
          <w:b/>
          <w:noProof w:val="0"/>
          <w:sz w:val="28"/>
          <w:u w:val="single"/>
        </w:rPr>
        <w:t xml:space="preserve">FEES </w:t>
      </w:r>
      <w:r w:rsidR="00BD6F80">
        <w:rPr>
          <w:b/>
          <w:noProof w:val="0"/>
          <w:sz w:val="28"/>
          <w:u w:val="single"/>
        </w:rPr>
        <w:t xml:space="preserve"> AND </w:t>
      </w:r>
      <w:r>
        <w:rPr>
          <w:b/>
          <w:noProof w:val="0"/>
          <w:sz w:val="28"/>
          <w:u w:val="single"/>
        </w:rPr>
        <w:t>CHARGES</w:t>
      </w:r>
      <w:r w:rsidR="00BD6F80">
        <w:rPr>
          <w:b/>
          <w:noProof w:val="0"/>
          <w:sz w:val="28"/>
          <w:u w:val="single"/>
        </w:rPr>
        <w:t xml:space="preserve"> – MONTHLY - </w:t>
      </w:r>
      <w:r w:rsidR="00075DF3" w:rsidRPr="00075DF3">
        <w:rPr>
          <w:b/>
          <w:noProof w:val="0"/>
          <w:u w:val="single"/>
        </w:rPr>
        <w:t xml:space="preserve"> </w:t>
      </w:r>
      <w:r w:rsidR="00075DF3" w:rsidRPr="00A33EFF">
        <w:rPr>
          <w:b/>
          <w:color w:val="FF0000"/>
          <w:u w:val="single"/>
        </w:rPr>
        <w:t>GST is additional to all prices</w:t>
      </w:r>
    </w:p>
    <w:p w:rsidR="003C7E07" w:rsidRPr="00FE0380" w:rsidRDefault="006909A3" w:rsidP="003C7E07">
      <w:pPr>
        <w:rPr>
          <w:noProof w:val="0"/>
          <w:color w:val="FF0000"/>
        </w:rPr>
      </w:pPr>
      <w:r>
        <w:rPr>
          <w:noProof w:val="0"/>
        </w:rPr>
        <w:t>B</w:t>
      </w:r>
      <w:r w:rsidR="005F5F8A">
        <w:rPr>
          <w:noProof w:val="0"/>
        </w:rPr>
        <w:t xml:space="preserve">oard </w:t>
      </w:r>
      <w:r>
        <w:rPr>
          <w:noProof w:val="0"/>
        </w:rPr>
        <w:t xml:space="preserve">&amp; services </w:t>
      </w:r>
      <w:r w:rsidR="005F5F8A">
        <w:rPr>
          <w:noProof w:val="0"/>
        </w:rPr>
        <w:t>will be invoiced</w:t>
      </w:r>
      <w:r w:rsidR="008A5B04">
        <w:rPr>
          <w:noProof w:val="0"/>
        </w:rPr>
        <w:t xml:space="preserve"> monthly and </w:t>
      </w:r>
      <w:r w:rsidR="005F5F8A">
        <w:rPr>
          <w:noProof w:val="0"/>
        </w:rPr>
        <w:t>is</w:t>
      </w:r>
      <w:r w:rsidR="008A5B04">
        <w:rPr>
          <w:noProof w:val="0"/>
        </w:rPr>
        <w:t xml:space="preserve"> due and payable</w:t>
      </w:r>
      <w:r w:rsidR="005F5F8A">
        <w:rPr>
          <w:noProof w:val="0"/>
        </w:rPr>
        <w:t xml:space="preserve"> in advance</w:t>
      </w:r>
      <w:r w:rsidR="008A5B04">
        <w:rPr>
          <w:noProof w:val="0"/>
        </w:rPr>
        <w:t xml:space="preserve"> on the first </w:t>
      </w:r>
      <w:r w:rsidR="005F5F8A">
        <w:rPr>
          <w:noProof w:val="0"/>
        </w:rPr>
        <w:t xml:space="preserve">day of each month for the </w:t>
      </w:r>
      <w:r>
        <w:rPr>
          <w:noProof w:val="0"/>
        </w:rPr>
        <w:t>following</w:t>
      </w:r>
      <w:r w:rsidR="005F5F8A">
        <w:rPr>
          <w:noProof w:val="0"/>
        </w:rPr>
        <w:t xml:space="preserve"> mo</w:t>
      </w:r>
      <w:r>
        <w:rPr>
          <w:noProof w:val="0"/>
        </w:rPr>
        <w:t>nth.</w:t>
      </w:r>
      <w:r w:rsidR="005F5F8A">
        <w:rPr>
          <w:noProof w:val="0"/>
        </w:rPr>
        <w:t xml:space="preserve">  </w:t>
      </w:r>
      <w:r w:rsidR="001D5B2B">
        <w:rPr>
          <w:noProof w:val="0"/>
        </w:rPr>
        <w:t xml:space="preserve">Other services will be invoiced as performed.  </w:t>
      </w:r>
      <w:r w:rsidR="00A33EFF" w:rsidRPr="00A33EFF">
        <w:rPr>
          <w:noProof w:val="0"/>
          <w:color w:val="FF0000"/>
          <w:u w:val="single"/>
        </w:rPr>
        <w:t>Payments may be made via p</w:t>
      </w:r>
      <w:r w:rsidR="00A33D7E" w:rsidRPr="00A33EFF">
        <w:rPr>
          <w:noProof w:val="0"/>
          <w:color w:val="FF0000"/>
          <w:u w:val="single"/>
        </w:rPr>
        <w:t>ost</w:t>
      </w:r>
      <w:r w:rsidR="00A33EFF" w:rsidRPr="00A33EFF">
        <w:rPr>
          <w:noProof w:val="0"/>
          <w:color w:val="FF0000"/>
          <w:u w:val="single"/>
        </w:rPr>
        <w:t>-</w:t>
      </w:r>
      <w:r w:rsidR="00A33D7E" w:rsidRPr="00A33EFF">
        <w:rPr>
          <w:noProof w:val="0"/>
          <w:color w:val="FF0000"/>
          <w:u w:val="single"/>
        </w:rPr>
        <w:t>dated cheques</w:t>
      </w:r>
      <w:r w:rsidR="00A33EFF" w:rsidRPr="00A33EFF">
        <w:rPr>
          <w:noProof w:val="0"/>
          <w:color w:val="FF0000"/>
          <w:u w:val="single"/>
        </w:rPr>
        <w:t xml:space="preserve">, </w:t>
      </w:r>
      <w:r w:rsidR="00BD6507" w:rsidRPr="00A33EFF">
        <w:rPr>
          <w:noProof w:val="0"/>
          <w:color w:val="FF0000"/>
          <w:u w:val="single"/>
        </w:rPr>
        <w:t>etransfer, cash or credit card</w:t>
      </w:r>
      <w:r w:rsidR="00A33EFF" w:rsidRPr="00A33EFF">
        <w:rPr>
          <w:noProof w:val="0"/>
          <w:color w:val="FF0000"/>
        </w:rPr>
        <w:t>.</w:t>
      </w:r>
      <w:r w:rsidR="00A33EFF">
        <w:rPr>
          <w:noProof w:val="0"/>
          <w:color w:val="FF0000"/>
        </w:rPr>
        <w:t xml:space="preserve">  </w:t>
      </w:r>
      <w:r w:rsidR="005F5F8A">
        <w:rPr>
          <w:noProof w:val="0"/>
        </w:rPr>
        <w:t>Late acco</w:t>
      </w:r>
      <w:r w:rsidR="00EA3898">
        <w:rPr>
          <w:noProof w:val="0"/>
        </w:rPr>
        <w:t>unts</w:t>
      </w:r>
      <w:r w:rsidR="005F5F8A">
        <w:rPr>
          <w:noProof w:val="0"/>
        </w:rPr>
        <w:t xml:space="preserve"> will be charged an additional $25.00.  </w:t>
      </w:r>
      <w:r w:rsidR="008A5B04">
        <w:rPr>
          <w:noProof w:val="0"/>
        </w:rPr>
        <w:t xml:space="preserve"> </w:t>
      </w:r>
      <w:r w:rsidR="00FE0380">
        <w:rPr>
          <w:noProof w:val="0"/>
        </w:rPr>
        <w:t xml:space="preserve"> The Late Fee will be automatically applied on the 2</w:t>
      </w:r>
      <w:r w:rsidR="00FE0380" w:rsidRPr="00FE0380">
        <w:rPr>
          <w:noProof w:val="0"/>
          <w:vertAlign w:val="superscript"/>
        </w:rPr>
        <w:t>nd</w:t>
      </w:r>
      <w:r w:rsidR="00FE0380">
        <w:rPr>
          <w:noProof w:val="0"/>
        </w:rPr>
        <w:t xml:space="preserve"> of the month for any account not paid by the 1</w:t>
      </w:r>
      <w:r w:rsidR="00FE0380" w:rsidRPr="00FE0380">
        <w:rPr>
          <w:noProof w:val="0"/>
          <w:vertAlign w:val="superscript"/>
        </w:rPr>
        <w:t>st</w:t>
      </w:r>
      <w:r w:rsidR="00FE0380">
        <w:rPr>
          <w:noProof w:val="0"/>
        </w:rPr>
        <w:t xml:space="preserve">.  </w:t>
      </w:r>
      <w:r w:rsidR="005F5F8A">
        <w:rPr>
          <w:noProof w:val="0"/>
        </w:rPr>
        <w:t>O</w:t>
      </w:r>
      <w:r w:rsidR="008A5B04">
        <w:rPr>
          <w:noProof w:val="0"/>
        </w:rPr>
        <w:t>verdue accounts</w:t>
      </w:r>
      <w:r w:rsidR="005F5F8A">
        <w:rPr>
          <w:noProof w:val="0"/>
        </w:rPr>
        <w:t xml:space="preserve"> (acc</w:t>
      </w:r>
      <w:r w:rsidR="001F313E">
        <w:rPr>
          <w:noProof w:val="0"/>
        </w:rPr>
        <w:t>ounts not paid by the 15</w:t>
      </w:r>
      <w:r w:rsidR="005F5F8A" w:rsidRPr="005F5F8A">
        <w:rPr>
          <w:noProof w:val="0"/>
          <w:vertAlign w:val="superscript"/>
        </w:rPr>
        <w:t>th</w:t>
      </w:r>
      <w:r w:rsidR="005F5F8A">
        <w:rPr>
          <w:noProof w:val="0"/>
        </w:rPr>
        <w:t xml:space="preserve"> of the month)</w:t>
      </w:r>
      <w:r w:rsidR="008A5B04">
        <w:rPr>
          <w:noProof w:val="0"/>
        </w:rPr>
        <w:t xml:space="preserve"> </w:t>
      </w:r>
      <w:r w:rsidR="005F5F8A">
        <w:rPr>
          <w:noProof w:val="0"/>
        </w:rPr>
        <w:t>will</w:t>
      </w:r>
      <w:r w:rsidR="008A5B04">
        <w:rPr>
          <w:noProof w:val="0"/>
        </w:rPr>
        <w:t xml:space="preserve"> be assesse</w:t>
      </w:r>
      <w:r w:rsidR="00FE0380">
        <w:rPr>
          <w:noProof w:val="0"/>
        </w:rPr>
        <w:t>d</w:t>
      </w:r>
      <w:r w:rsidR="005F5F8A">
        <w:rPr>
          <w:noProof w:val="0"/>
        </w:rPr>
        <w:t xml:space="preserve"> finance charges at the rate of 2% per month.</w:t>
      </w:r>
      <w:r w:rsidR="00F70780">
        <w:rPr>
          <w:noProof w:val="0"/>
        </w:rPr>
        <w:t xml:space="preserve">  </w:t>
      </w:r>
      <w:r w:rsidR="00F70780" w:rsidRPr="001D5B2B">
        <w:rPr>
          <w:noProof w:val="0"/>
        </w:rPr>
        <w:t>Any NSF cheques will be assessed a $50.00 charge.</w:t>
      </w:r>
      <w:r w:rsidR="00D5529C" w:rsidRPr="001D5B2B">
        <w:rPr>
          <w:noProof w:val="0"/>
        </w:rPr>
        <w:t xml:space="preserve">  </w:t>
      </w:r>
      <w:r w:rsidR="001F313E" w:rsidRPr="001D5B2B">
        <w:rPr>
          <w:noProof w:val="0"/>
        </w:rPr>
        <w:t>Invoices</w:t>
      </w:r>
      <w:r w:rsidR="000F7BE1" w:rsidRPr="001D5B2B">
        <w:rPr>
          <w:noProof w:val="0"/>
        </w:rPr>
        <w:t xml:space="preserve"> and statements</w:t>
      </w:r>
      <w:r w:rsidR="001F313E" w:rsidRPr="001D5B2B">
        <w:rPr>
          <w:noProof w:val="0"/>
        </w:rPr>
        <w:t xml:space="preserve"> will be emailed unless alternate arrangements are made.</w:t>
      </w:r>
      <w:r w:rsidR="003C7E07" w:rsidRPr="003C7E07">
        <w:rPr>
          <w:noProof w:val="0"/>
          <w:color w:val="FF0000"/>
        </w:rPr>
        <w:t xml:space="preserve"> </w:t>
      </w:r>
      <w:r w:rsidR="003C7E07">
        <w:rPr>
          <w:noProof w:val="0"/>
          <w:color w:val="FF0000"/>
        </w:rPr>
        <w:t xml:space="preserve">There is a heat surcharge of $35.00 /month from </w:t>
      </w:r>
      <w:r w:rsidR="003C7E07">
        <w:rPr>
          <w:noProof w:val="0"/>
          <w:color w:val="FF0000"/>
        </w:rPr>
        <w:t>October</w:t>
      </w:r>
      <w:r w:rsidR="003C7E07">
        <w:rPr>
          <w:noProof w:val="0"/>
          <w:color w:val="FF0000"/>
        </w:rPr>
        <w:t xml:space="preserve"> through March (or as necessary for weather conditions) which is additional to the monthly fees.  </w:t>
      </w:r>
    </w:p>
    <w:p w:rsidR="008A5B04" w:rsidRPr="001D5B2B" w:rsidRDefault="008A5B04">
      <w:pPr>
        <w:rPr>
          <w:noProof w:val="0"/>
        </w:rPr>
      </w:pPr>
    </w:p>
    <w:p w:rsidR="00181E87" w:rsidRPr="00181E87" w:rsidRDefault="00181E87" w:rsidP="00181E87">
      <w:r w:rsidRPr="00181E87">
        <w:t xml:space="preserve">Box Stall                            </w:t>
      </w:r>
      <w:r>
        <w:tab/>
        <w:t xml:space="preserve"> </w:t>
      </w:r>
      <w:r w:rsidRPr="00181E87">
        <w:t>$</w:t>
      </w:r>
      <w:r w:rsidR="006B6BE6">
        <w:t>700</w:t>
      </w:r>
      <w:r w:rsidR="00DE2F20">
        <w:t xml:space="preserve">.00 </w:t>
      </w:r>
      <w:r w:rsidR="005141E0">
        <w:tab/>
      </w:r>
      <w:r w:rsidR="00EF455C">
        <w:t>Group turnout</w:t>
      </w:r>
      <w:r w:rsidR="005141E0">
        <w:tab/>
      </w:r>
    </w:p>
    <w:p w:rsidR="00181E87" w:rsidRDefault="00181E87" w:rsidP="00181E87">
      <w:r w:rsidRPr="00181E87">
        <w:t xml:space="preserve">Paddock                  </w:t>
      </w:r>
      <w:r>
        <w:tab/>
      </w:r>
      <w:r w:rsidR="00293A12">
        <w:tab/>
        <w:t xml:space="preserve"> $4</w:t>
      </w:r>
      <w:r w:rsidR="0047250D">
        <w:t>25</w:t>
      </w:r>
      <w:r w:rsidR="00DE2F20">
        <w:t xml:space="preserve">.00 </w:t>
      </w:r>
      <w:r w:rsidR="003E5ADB">
        <w:tab/>
      </w:r>
      <w:r w:rsidR="00EF455C">
        <w:t>Group turnout</w:t>
      </w:r>
    </w:p>
    <w:p w:rsidR="003E5ADB" w:rsidRDefault="003E5ADB" w:rsidP="00181E87">
      <w:r>
        <w:t>Pri</w:t>
      </w:r>
      <w:r w:rsidR="001D17AB">
        <w:t>vate Turnout</w:t>
      </w:r>
      <w:r w:rsidR="001D17AB">
        <w:tab/>
      </w:r>
      <w:r w:rsidR="001D17AB">
        <w:tab/>
      </w:r>
      <w:r w:rsidR="001D17AB">
        <w:tab/>
        <w:t xml:space="preserve"> $  75</w:t>
      </w:r>
      <w:r w:rsidR="00DE2F20">
        <w:t xml:space="preserve">.00 </w:t>
      </w:r>
      <w:r w:rsidR="005141E0">
        <w:tab/>
      </w:r>
      <w:r>
        <w:t xml:space="preserve">Additional </w:t>
      </w:r>
      <w:r w:rsidR="00B41538">
        <w:t>per month for private paddock</w:t>
      </w:r>
    </w:p>
    <w:p w:rsidR="00946E50" w:rsidRDefault="00946E50" w:rsidP="00181E87">
      <w:r>
        <w:t>Stall Rest</w:t>
      </w:r>
      <w:r>
        <w:tab/>
      </w:r>
      <w:r>
        <w:tab/>
      </w:r>
      <w:r>
        <w:tab/>
        <w:t xml:space="preserve"> $  50.00</w:t>
      </w:r>
      <w:r>
        <w:tab/>
      </w:r>
      <w:r>
        <w:tab/>
      </w:r>
      <w:r w:rsidR="00BD6F80">
        <w:t>Monthly</w:t>
      </w:r>
      <w:r>
        <w:t xml:space="preserve"> stall rest </w:t>
      </w:r>
      <w:r w:rsidR="00BD6F80">
        <w:t>(</w:t>
      </w:r>
      <w:r>
        <w:t>require</w:t>
      </w:r>
      <w:r w:rsidR="00A33EFF">
        <w:t>s</w:t>
      </w:r>
      <w:r>
        <w:t xml:space="preserve"> additional handling and bedding</w:t>
      </w:r>
      <w:r w:rsidR="00BD6F80">
        <w:t>)</w:t>
      </w:r>
    </w:p>
    <w:p w:rsidR="00BD6F80" w:rsidRPr="00181E87" w:rsidRDefault="00BD6F80" w:rsidP="00181E87">
      <w:r>
        <w:t>Overnight stall</w:t>
      </w:r>
      <w:r>
        <w:tab/>
      </w:r>
      <w:r>
        <w:tab/>
      </w:r>
      <w:r>
        <w:tab/>
        <w:t xml:space="preserve">  $ 25.00</w:t>
      </w:r>
      <w:r>
        <w:tab/>
      </w:r>
      <w:r>
        <w:tab/>
        <w:t>Temporary overnight stall</w:t>
      </w:r>
    </w:p>
    <w:p w:rsidR="0085738D" w:rsidRDefault="0085738D" w:rsidP="0085738D">
      <w:pPr>
        <w:rPr>
          <w:noProof w:val="0"/>
        </w:rPr>
      </w:pPr>
      <w:r>
        <w:rPr>
          <w:noProof w:val="0"/>
        </w:rPr>
        <w:t>Blan</w:t>
      </w:r>
      <w:r w:rsidR="00D35938">
        <w:rPr>
          <w:noProof w:val="0"/>
        </w:rPr>
        <w:t xml:space="preserve">ket </w:t>
      </w:r>
      <w:r>
        <w:rPr>
          <w:noProof w:val="0"/>
        </w:rPr>
        <w:t xml:space="preserve"> Service </w:t>
      </w:r>
      <w:r>
        <w:rPr>
          <w:noProof w:val="0"/>
        </w:rPr>
        <w:tab/>
      </w:r>
      <w:r>
        <w:rPr>
          <w:noProof w:val="0"/>
        </w:rPr>
        <w:tab/>
      </w:r>
      <w:r w:rsidR="00D35938">
        <w:rPr>
          <w:noProof w:val="0"/>
        </w:rPr>
        <w:tab/>
      </w:r>
      <w:r w:rsidR="00E30610">
        <w:rPr>
          <w:noProof w:val="0"/>
        </w:rPr>
        <w:t xml:space="preserve"> </w:t>
      </w:r>
      <w:r w:rsidR="001D17AB">
        <w:rPr>
          <w:noProof w:val="0"/>
        </w:rPr>
        <w:t xml:space="preserve"> Included</w:t>
      </w:r>
      <w:r w:rsidR="001D17AB">
        <w:rPr>
          <w:noProof w:val="0"/>
        </w:rPr>
        <w:tab/>
      </w:r>
      <w:r w:rsidR="00E30610">
        <w:rPr>
          <w:noProof w:val="0"/>
        </w:rPr>
        <w:t>One blanket change/day at no</w:t>
      </w:r>
      <w:r w:rsidR="00B47B02">
        <w:rPr>
          <w:noProof w:val="0"/>
        </w:rPr>
        <w:t xml:space="preserve"> additional</w:t>
      </w:r>
      <w:r w:rsidR="00E30610">
        <w:rPr>
          <w:noProof w:val="0"/>
        </w:rPr>
        <w:t xml:space="preserve"> charge</w:t>
      </w:r>
      <w:r w:rsidR="00B41538">
        <w:rPr>
          <w:noProof w:val="0"/>
        </w:rPr>
        <w:t xml:space="preserve"> for box stall horses only.</w:t>
      </w:r>
    </w:p>
    <w:p w:rsidR="0085738D" w:rsidRDefault="0085738D" w:rsidP="0085738D">
      <w:pPr>
        <w:rPr>
          <w:noProof w:val="0"/>
        </w:rPr>
      </w:pPr>
      <w:r>
        <w:rPr>
          <w:noProof w:val="0"/>
        </w:rPr>
        <w:t>Special Feeding Services</w:t>
      </w:r>
      <w:r>
        <w:rPr>
          <w:noProof w:val="0"/>
        </w:rPr>
        <w:tab/>
      </w:r>
      <w:r>
        <w:rPr>
          <w:noProof w:val="0"/>
        </w:rPr>
        <w:tab/>
      </w:r>
      <w:r w:rsidR="00924F8E">
        <w:rPr>
          <w:noProof w:val="0"/>
        </w:rPr>
        <w:t xml:space="preserve"> $</w:t>
      </w:r>
      <w:r w:rsidR="00DE2F20">
        <w:rPr>
          <w:noProof w:val="0"/>
        </w:rPr>
        <w:t xml:space="preserve">  5</w:t>
      </w:r>
      <w:r>
        <w:rPr>
          <w:noProof w:val="0"/>
        </w:rPr>
        <w:t xml:space="preserve">0.00 </w:t>
      </w:r>
      <w:r w:rsidR="006909A3">
        <w:rPr>
          <w:noProof w:val="0"/>
        </w:rPr>
        <w:tab/>
      </w:r>
      <w:r w:rsidR="003C7E07">
        <w:rPr>
          <w:noProof w:val="0"/>
        </w:rPr>
        <w:t>S</w:t>
      </w:r>
      <w:r w:rsidR="007423C4">
        <w:rPr>
          <w:noProof w:val="0"/>
        </w:rPr>
        <w:t>pecial</w:t>
      </w:r>
      <w:r w:rsidR="003E5ADB">
        <w:rPr>
          <w:noProof w:val="0"/>
        </w:rPr>
        <w:t xml:space="preserve"> requests –eg. </w:t>
      </w:r>
      <w:r w:rsidR="00EA3898">
        <w:rPr>
          <w:noProof w:val="0"/>
        </w:rPr>
        <w:t>wetting hay</w:t>
      </w:r>
      <w:r w:rsidR="00924F8E">
        <w:rPr>
          <w:noProof w:val="0"/>
        </w:rPr>
        <w:t>, special schedule,</w:t>
      </w:r>
      <w:r w:rsidR="003E5ADB">
        <w:rPr>
          <w:noProof w:val="0"/>
        </w:rPr>
        <w:t xml:space="preserve"> etc.</w:t>
      </w:r>
    </w:p>
    <w:p w:rsidR="00924F8E" w:rsidRDefault="00FD0337" w:rsidP="0085738D">
      <w:pPr>
        <w:rPr>
          <w:noProof w:val="0"/>
        </w:rPr>
      </w:pPr>
      <w:r>
        <w:rPr>
          <w:noProof w:val="0"/>
        </w:rPr>
        <w:t>Handling Services</w:t>
      </w:r>
      <w:r>
        <w:rPr>
          <w:noProof w:val="0"/>
        </w:rPr>
        <w:tab/>
      </w:r>
      <w:r>
        <w:rPr>
          <w:noProof w:val="0"/>
        </w:rPr>
        <w:tab/>
        <w:t xml:space="preserve"> $  </w:t>
      </w:r>
      <w:r w:rsidR="0047250D">
        <w:rPr>
          <w:noProof w:val="0"/>
        </w:rPr>
        <w:t>20</w:t>
      </w:r>
      <w:r w:rsidR="00924F8E">
        <w:rPr>
          <w:noProof w:val="0"/>
        </w:rPr>
        <w:t xml:space="preserve">.00 </w:t>
      </w:r>
      <w:r w:rsidR="001D17AB">
        <w:rPr>
          <w:noProof w:val="0"/>
        </w:rPr>
        <w:t xml:space="preserve"> </w:t>
      </w:r>
      <w:r w:rsidR="006909A3">
        <w:rPr>
          <w:noProof w:val="0"/>
        </w:rPr>
        <w:tab/>
      </w:r>
      <w:r w:rsidR="0047250D">
        <w:rPr>
          <w:noProof w:val="0"/>
        </w:rPr>
        <w:t xml:space="preserve">Minor handling </w:t>
      </w:r>
      <w:r w:rsidR="007A5CB2">
        <w:rPr>
          <w:noProof w:val="0"/>
        </w:rPr>
        <w:t>-</w:t>
      </w:r>
      <w:r w:rsidR="0047250D">
        <w:rPr>
          <w:noProof w:val="0"/>
        </w:rPr>
        <w:t xml:space="preserve"> farrier, blanketing, deworming</w:t>
      </w:r>
      <w:r w:rsidR="00B41538">
        <w:rPr>
          <w:noProof w:val="0"/>
        </w:rPr>
        <w:t xml:space="preserve"> &amp; vaccinations</w:t>
      </w:r>
    </w:p>
    <w:p w:rsidR="0047250D" w:rsidRDefault="0047250D" w:rsidP="0085738D">
      <w:pPr>
        <w:rPr>
          <w:noProof w:val="0"/>
        </w:rPr>
      </w:pPr>
      <w:r>
        <w:rPr>
          <w:noProof w:val="0"/>
        </w:rPr>
        <w:tab/>
      </w:r>
      <w:r>
        <w:rPr>
          <w:noProof w:val="0"/>
        </w:rPr>
        <w:tab/>
      </w:r>
      <w:r>
        <w:rPr>
          <w:noProof w:val="0"/>
        </w:rPr>
        <w:tab/>
      </w:r>
      <w:r>
        <w:rPr>
          <w:noProof w:val="0"/>
        </w:rPr>
        <w:tab/>
        <w:t xml:space="preserve"> $  25.00</w:t>
      </w:r>
      <w:r>
        <w:rPr>
          <w:noProof w:val="0"/>
        </w:rPr>
        <w:tab/>
      </w:r>
      <w:r>
        <w:rPr>
          <w:noProof w:val="0"/>
        </w:rPr>
        <w:tab/>
        <w:t xml:space="preserve">Major –  </w:t>
      </w:r>
      <w:r w:rsidR="006524F8">
        <w:rPr>
          <w:noProof w:val="0"/>
        </w:rPr>
        <w:t xml:space="preserve">(+ 20 minutes) </w:t>
      </w:r>
      <w:r>
        <w:rPr>
          <w:noProof w:val="0"/>
        </w:rPr>
        <w:t>hand</w:t>
      </w:r>
      <w:r w:rsidR="00B41538">
        <w:rPr>
          <w:noProof w:val="0"/>
        </w:rPr>
        <w:t>-</w:t>
      </w:r>
      <w:r>
        <w:rPr>
          <w:noProof w:val="0"/>
        </w:rPr>
        <w:t>walking, vet care and lengthier procedures</w:t>
      </w:r>
    </w:p>
    <w:p w:rsidR="00B41538" w:rsidRDefault="00B41538" w:rsidP="0085738D">
      <w:pPr>
        <w:rPr>
          <w:noProof w:val="0"/>
        </w:rPr>
      </w:pPr>
      <w:r>
        <w:rPr>
          <w:noProof w:val="0"/>
        </w:rPr>
        <w:t>Trailer Parking</w:t>
      </w:r>
      <w:r>
        <w:rPr>
          <w:noProof w:val="0"/>
        </w:rPr>
        <w:tab/>
      </w:r>
      <w:r>
        <w:rPr>
          <w:noProof w:val="0"/>
        </w:rPr>
        <w:tab/>
      </w:r>
      <w:r>
        <w:rPr>
          <w:noProof w:val="0"/>
        </w:rPr>
        <w:tab/>
        <w:t xml:space="preserve"> $  1.00 </w:t>
      </w:r>
      <w:r>
        <w:rPr>
          <w:noProof w:val="0"/>
        </w:rPr>
        <w:tab/>
      </w:r>
      <w:r>
        <w:rPr>
          <w:noProof w:val="0"/>
        </w:rPr>
        <w:tab/>
        <w:t xml:space="preserve">$1.00 per foot of trailer length per month.  Eg, </w:t>
      </w:r>
      <w:r w:rsidR="003C7E07">
        <w:rPr>
          <w:noProof w:val="0"/>
        </w:rPr>
        <w:t>15</w:t>
      </w:r>
      <w:r>
        <w:rPr>
          <w:noProof w:val="0"/>
        </w:rPr>
        <w:t>’ trailer is $</w:t>
      </w:r>
      <w:r w:rsidR="003C7E07">
        <w:rPr>
          <w:noProof w:val="0"/>
        </w:rPr>
        <w:t>15</w:t>
      </w:r>
      <w:r>
        <w:rPr>
          <w:noProof w:val="0"/>
        </w:rPr>
        <w:t>/month</w:t>
      </w:r>
    </w:p>
    <w:p w:rsidR="00B41538" w:rsidRDefault="00B41538" w:rsidP="0085738D">
      <w:pPr>
        <w:rPr>
          <w:noProof w:val="0"/>
        </w:rPr>
      </w:pPr>
      <w:r>
        <w:rPr>
          <w:noProof w:val="0"/>
        </w:rPr>
        <w:t>Locker Rental</w:t>
      </w:r>
      <w:r>
        <w:rPr>
          <w:noProof w:val="0"/>
        </w:rPr>
        <w:tab/>
      </w:r>
      <w:r>
        <w:rPr>
          <w:noProof w:val="0"/>
        </w:rPr>
        <w:tab/>
      </w:r>
      <w:r>
        <w:rPr>
          <w:noProof w:val="0"/>
        </w:rPr>
        <w:tab/>
        <w:t xml:space="preserve"> $  15.00</w:t>
      </w:r>
      <w:r>
        <w:rPr>
          <w:noProof w:val="0"/>
        </w:rPr>
        <w:tab/>
      </w:r>
      <w:r>
        <w:rPr>
          <w:noProof w:val="0"/>
        </w:rPr>
        <w:tab/>
        <w:t>Regular lockers</w:t>
      </w:r>
    </w:p>
    <w:p w:rsidR="00A33EFF" w:rsidRDefault="00B41538" w:rsidP="0085738D">
      <w:pPr>
        <w:rPr>
          <w:noProof w:val="0"/>
        </w:rPr>
      </w:pPr>
      <w:r>
        <w:rPr>
          <w:noProof w:val="0"/>
        </w:rPr>
        <w:tab/>
      </w:r>
      <w:r>
        <w:rPr>
          <w:noProof w:val="0"/>
        </w:rPr>
        <w:tab/>
      </w:r>
      <w:r>
        <w:rPr>
          <w:noProof w:val="0"/>
        </w:rPr>
        <w:tab/>
      </w:r>
      <w:r>
        <w:rPr>
          <w:noProof w:val="0"/>
        </w:rPr>
        <w:tab/>
        <w:t xml:space="preserve"> $  20.00</w:t>
      </w:r>
      <w:r>
        <w:rPr>
          <w:noProof w:val="0"/>
        </w:rPr>
        <w:tab/>
      </w:r>
      <w:r>
        <w:rPr>
          <w:noProof w:val="0"/>
        </w:rPr>
        <w:tab/>
        <w:t>Large lockers</w:t>
      </w:r>
    </w:p>
    <w:p w:rsidR="00984EF0" w:rsidRDefault="00984EF0" w:rsidP="0085738D">
      <w:pPr>
        <w:rPr>
          <w:noProof w:val="0"/>
        </w:rPr>
      </w:pPr>
      <w:r>
        <w:rPr>
          <w:noProof w:val="0"/>
        </w:rPr>
        <w:t>Broken Fence boards</w:t>
      </w:r>
      <w:r>
        <w:rPr>
          <w:noProof w:val="0"/>
        </w:rPr>
        <w:tab/>
      </w:r>
      <w:r>
        <w:rPr>
          <w:noProof w:val="0"/>
        </w:rPr>
        <w:tab/>
        <w:t xml:space="preserve"> $</w:t>
      </w:r>
      <w:r w:rsidR="00EF455C">
        <w:rPr>
          <w:noProof w:val="0"/>
        </w:rPr>
        <w:t xml:space="preserve">  </w:t>
      </w:r>
      <w:r>
        <w:rPr>
          <w:noProof w:val="0"/>
        </w:rPr>
        <w:t>20.00</w:t>
      </w:r>
      <w:r>
        <w:rPr>
          <w:noProof w:val="0"/>
        </w:rPr>
        <w:tab/>
      </w:r>
      <w:r>
        <w:rPr>
          <w:noProof w:val="0"/>
        </w:rPr>
        <w:tab/>
        <w:t>Damage split between horses if it cannot be determined who the culprit was.</w:t>
      </w:r>
    </w:p>
    <w:p w:rsidR="00B41538" w:rsidRDefault="0060278E" w:rsidP="0060278E">
      <w:pPr>
        <w:jc w:val="center"/>
        <w:rPr>
          <w:noProof w:val="0"/>
        </w:rPr>
      </w:pPr>
      <w:r>
        <w:rPr>
          <w:noProof w:val="0"/>
        </w:rPr>
        <w:t>*</w:t>
      </w:r>
      <w:r w:rsidR="00913E4C">
        <w:rPr>
          <w:noProof w:val="0"/>
        </w:rPr>
        <w:t xml:space="preserve">Miscellaneous services as training, clipping, trimming, grooming, etc. may be provided by arrangement.  Please inquire for rates.  </w:t>
      </w:r>
    </w:p>
    <w:p w:rsidR="0060278E" w:rsidRDefault="0060278E" w:rsidP="0060278E">
      <w:pPr>
        <w:jc w:val="center"/>
        <w:rPr>
          <w:noProof w:val="0"/>
        </w:rPr>
      </w:pPr>
    </w:p>
    <w:p w:rsidR="00E30610" w:rsidRDefault="00B41538" w:rsidP="00C01EF6">
      <w:pPr>
        <w:numPr>
          <w:ilvl w:val="0"/>
          <w:numId w:val="1"/>
        </w:numPr>
        <w:tabs>
          <w:tab w:val="left" w:pos="1380"/>
          <w:tab w:val="right" w:pos="9486"/>
        </w:tabs>
        <w:rPr>
          <w:noProof w:val="0"/>
        </w:rPr>
      </w:pPr>
      <w:r>
        <w:rPr>
          <w:noProof w:val="0"/>
        </w:rPr>
        <w:t>D</w:t>
      </w:r>
      <w:r w:rsidR="00924F8E">
        <w:rPr>
          <w:noProof w:val="0"/>
        </w:rPr>
        <w:t>aily turn-out</w:t>
      </w:r>
      <w:r w:rsidR="00DB517C">
        <w:rPr>
          <w:noProof w:val="0"/>
        </w:rPr>
        <w:t xml:space="preserve"> </w:t>
      </w:r>
      <w:r w:rsidR="00A33EFF">
        <w:rPr>
          <w:noProof w:val="0"/>
        </w:rPr>
        <w:t>for summer hours is 7:30</w:t>
      </w:r>
      <w:r w:rsidR="00913E4C">
        <w:rPr>
          <w:noProof w:val="0"/>
        </w:rPr>
        <w:t xml:space="preserve"> </w:t>
      </w:r>
      <w:r w:rsidR="00A33EFF">
        <w:rPr>
          <w:noProof w:val="0"/>
        </w:rPr>
        <w:t xml:space="preserve">am to 4:00 pm.  Winter hours </w:t>
      </w:r>
      <w:r w:rsidR="00913E4C">
        <w:rPr>
          <w:noProof w:val="0"/>
        </w:rPr>
        <w:t>are</w:t>
      </w:r>
      <w:r w:rsidR="00A33EFF">
        <w:rPr>
          <w:noProof w:val="0"/>
        </w:rPr>
        <w:t xml:space="preserve"> 7:30 am to 3:00 pm.  </w:t>
      </w:r>
      <w:r w:rsidR="008C69F2">
        <w:rPr>
          <w:noProof w:val="0"/>
        </w:rPr>
        <w:t>Turn out may be adjusted at the discretion of the Stable.</w:t>
      </w:r>
    </w:p>
    <w:p w:rsidR="00A33EFF" w:rsidRDefault="00E30610" w:rsidP="00A33EFF">
      <w:pPr>
        <w:numPr>
          <w:ilvl w:val="0"/>
          <w:numId w:val="1"/>
        </w:numPr>
        <w:tabs>
          <w:tab w:val="left" w:pos="1380"/>
          <w:tab w:val="right" w:pos="9486"/>
        </w:tabs>
        <w:rPr>
          <w:noProof w:val="0"/>
        </w:rPr>
      </w:pPr>
      <w:r>
        <w:rPr>
          <w:noProof w:val="0"/>
        </w:rPr>
        <w:t xml:space="preserve">Sandridge provides </w:t>
      </w:r>
      <w:r w:rsidR="00A33EFF">
        <w:rPr>
          <w:noProof w:val="0"/>
        </w:rPr>
        <w:t xml:space="preserve">hay and </w:t>
      </w:r>
      <w:r w:rsidR="003C7E07">
        <w:rPr>
          <w:noProof w:val="0"/>
        </w:rPr>
        <w:t xml:space="preserve">grain </w:t>
      </w:r>
      <w:r w:rsidR="00A33EFF">
        <w:rPr>
          <w:noProof w:val="0"/>
        </w:rPr>
        <w:t xml:space="preserve">for box stall horses only, </w:t>
      </w:r>
      <w:r>
        <w:rPr>
          <w:noProof w:val="0"/>
        </w:rPr>
        <w:t xml:space="preserve">a choice of </w:t>
      </w:r>
      <w:r w:rsidR="00BD6507">
        <w:rPr>
          <w:noProof w:val="0"/>
        </w:rPr>
        <w:t xml:space="preserve">either a </w:t>
      </w:r>
      <w:r>
        <w:rPr>
          <w:noProof w:val="0"/>
        </w:rPr>
        <w:t>grain</w:t>
      </w:r>
      <w:r w:rsidR="00BD6507">
        <w:rPr>
          <w:noProof w:val="0"/>
        </w:rPr>
        <w:t xml:space="preserve"> ration</w:t>
      </w:r>
      <w:r>
        <w:rPr>
          <w:noProof w:val="0"/>
        </w:rPr>
        <w:t xml:space="preserve"> or</w:t>
      </w:r>
      <w:r w:rsidR="00BD6507">
        <w:rPr>
          <w:noProof w:val="0"/>
        </w:rPr>
        <w:t xml:space="preserve"> complete feed</w:t>
      </w:r>
      <w:r>
        <w:rPr>
          <w:noProof w:val="0"/>
        </w:rPr>
        <w:t xml:space="preserve"> pellets.  If different feeds are desired, they must be provided by the owner</w:t>
      </w:r>
      <w:r w:rsidR="008C69F2">
        <w:rPr>
          <w:noProof w:val="0"/>
        </w:rPr>
        <w:t xml:space="preserve"> and will be added to the feed at no additional charge.  </w:t>
      </w:r>
      <w:r>
        <w:rPr>
          <w:noProof w:val="0"/>
        </w:rPr>
        <w:t>No discount will be given for bringing your own feeds.</w:t>
      </w:r>
      <w:r w:rsidR="00B41538">
        <w:rPr>
          <w:noProof w:val="0"/>
        </w:rPr>
        <w:t xml:space="preserve">  </w:t>
      </w:r>
      <w:r w:rsidR="00913E4C">
        <w:rPr>
          <w:noProof w:val="0"/>
        </w:rPr>
        <w:t>Hay is provided but g</w:t>
      </w:r>
      <w:r w:rsidR="00B41538">
        <w:rPr>
          <w:noProof w:val="0"/>
        </w:rPr>
        <w:t>rain feeds for paddock horses are not provided.</w:t>
      </w:r>
      <w:r w:rsidR="00A33EFF" w:rsidRPr="00A33EFF">
        <w:rPr>
          <w:noProof w:val="0"/>
        </w:rPr>
        <w:t xml:space="preserve"> </w:t>
      </w:r>
    </w:p>
    <w:p w:rsidR="00DB517C" w:rsidRDefault="00DB517C" w:rsidP="00A33EFF">
      <w:pPr>
        <w:numPr>
          <w:ilvl w:val="0"/>
          <w:numId w:val="1"/>
        </w:numPr>
        <w:tabs>
          <w:tab w:val="left" w:pos="1380"/>
          <w:tab w:val="right" w:pos="9486"/>
        </w:tabs>
        <w:rPr>
          <w:noProof w:val="0"/>
        </w:rPr>
      </w:pPr>
      <w:r>
        <w:rPr>
          <w:noProof w:val="0"/>
        </w:rPr>
        <w:t xml:space="preserve">Feeding </w:t>
      </w:r>
      <w:r w:rsidR="00F70780">
        <w:rPr>
          <w:noProof w:val="0"/>
        </w:rPr>
        <w:t>to</w:t>
      </w:r>
      <w:r>
        <w:rPr>
          <w:noProof w:val="0"/>
        </w:rPr>
        <w:t xml:space="preserve"> be done as per the barn schedule</w:t>
      </w:r>
      <w:r w:rsidR="003C43F9">
        <w:rPr>
          <w:noProof w:val="0"/>
        </w:rPr>
        <w:t xml:space="preserve">.  </w:t>
      </w:r>
      <w:r w:rsidR="00F70780">
        <w:rPr>
          <w:noProof w:val="0"/>
        </w:rPr>
        <w:t xml:space="preserve">Special routines </w:t>
      </w:r>
      <w:r w:rsidR="00E30610">
        <w:rPr>
          <w:noProof w:val="0"/>
        </w:rPr>
        <w:t>can</w:t>
      </w:r>
      <w:r w:rsidR="00F70780">
        <w:rPr>
          <w:noProof w:val="0"/>
        </w:rPr>
        <w:t xml:space="preserve"> be accommodated at an</w:t>
      </w:r>
      <w:r w:rsidR="00E30610">
        <w:rPr>
          <w:noProof w:val="0"/>
        </w:rPr>
        <w:t xml:space="preserve"> additional charge</w:t>
      </w:r>
      <w:r w:rsidR="00F70780">
        <w:rPr>
          <w:noProof w:val="0"/>
        </w:rPr>
        <w:t>.</w:t>
      </w:r>
    </w:p>
    <w:p w:rsidR="00B47B02" w:rsidRDefault="00B47B02" w:rsidP="00C01EF6">
      <w:pPr>
        <w:numPr>
          <w:ilvl w:val="0"/>
          <w:numId w:val="1"/>
        </w:numPr>
        <w:tabs>
          <w:tab w:val="left" w:pos="1380"/>
          <w:tab w:val="right" w:pos="9486"/>
        </w:tabs>
        <w:rPr>
          <w:noProof w:val="0"/>
        </w:rPr>
      </w:pPr>
      <w:r>
        <w:rPr>
          <w:noProof w:val="0"/>
        </w:rPr>
        <w:t>Additional b</w:t>
      </w:r>
      <w:r w:rsidR="003C43F9">
        <w:rPr>
          <w:noProof w:val="0"/>
        </w:rPr>
        <w:t xml:space="preserve">lanketing services may be arranged </w:t>
      </w:r>
      <w:r>
        <w:rPr>
          <w:noProof w:val="0"/>
        </w:rPr>
        <w:t>if desired at an additional charge</w:t>
      </w:r>
      <w:r w:rsidR="003C43F9">
        <w:rPr>
          <w:noProof w:val="0"/>
        </w:rPr>
        <w:t xml:space="preserve">.  </w:t>
      </w:r>
      <w:r w:rsidR="00C20063">
        <w:rPr>
          <w:noProof w:val="0"/>
        </w:rPr>
        <w:t>Appropriate blankets for the weather must be provided by owner</w:t>
      </w:r>
      <w:r w:rsidR="00941A57">
        <w:rPr>
          <w:noProof w:val="0"/>
        </w:rPr>
        <w:t xml:space="preserve"> and maintained in useable condition.  The stable is not liable for damages or repairs to blankets.</w:t>
      </w:r>
    </w:p>
    <w:p w:rsidR="00DB517C" w:rsidRDefault="00DB517C" w:rsidP="00C01EF6">
      <w:pPr>
        <w:numPr>
          <w:ilvl w:val="0"/>
          <w:numId w:val="1"/>
        </w:numPr>
        <w:tabs>
          <w:tab w:val="left" w:pos="1380"/>
          <w:tab w:val="right" w:pos="9486"/>
        </w:tabs>
        <w:rPr>
          <w:noProof w:val="0"/>
        </w:rPr>
      </w:pPr>
      <w:r>
        <w:rPr>
          <w:noProof w:val="0"/>
        </w:rPr>
        <w:t>It is not</w:t>
      </w:r>
      <w:r w:rsidR="003C43F9">
        <w:rPr>
          <w:noProof w:val="0"/>
        </w:rPr>
        <w:t xml:space="preserve"> the responsibility of the </w:t>
      </w:r>
      <w:r>
        <w:rPr>
          <w:noProof w:val="0"/>
        </w:rPr>
        <w:t>stable</w:t>
      </w:r>
      <w:r w:rsidR="003C43F9">
        <w:rPr>
          <w:noProof w:val="0"/>
        </w:rPr>
        <w:t xml:space="preserve"> to see that the horse has exercise.  </w:t>
      </w:r>
    </w:p>
    <w:p w:rsidR="0080638A" w:rsidRDefault="00075DF3" w:rsidP="00A35671">
      <w:pPr>
        <w:numPr>
          <w:ilvl w:val="0"/>
          <w:numId w:val="1"/>
        </w:numPr>
        <w:tabs>
          <w:tab w:val="left" w:pos="1380"/>
          <w:tab w:val="right" w:pos="9486"/>
        </w:tabs>
        <w:rPr>
          <w:noProof w:val="0"/>
          <w:highlight w:val="yellow"/>
        </w:rPr>
      </w:pPr>
      <w:r w:rsidRPr="006B0357">
        <w:rPr>
          <w:noProof w:val="0"/>
          <w:highlight w:val="yellow"/>
        </w:rPr>
        <w:t>Any damage to stalls and p</w:t>
      </w:r>
      <w:r w:rsidR="00C20063" w:rsidRPr="006B0357">
        <w:rPr>
          <w:noProof w:val="0"/>
          <w:highlight w:val="yellow"/>
        </w:rPr>
        <w:t>addock</w:t>
      </w:r>
      <w:r w:rsidR="003C43F9" w:rsidRPr="006B0357">
        <w:rPr>
          <w:noProof w:val="0"/>
          <w:highlight w:val="yellow"/>
        </w:rPr>
        <w:t>s or stable property caused by the owner's horse(s) will be at the owner's expense.</w:t>
      </w:r>
      <w:r w:rsidR="00B47B02" w:rsidRPr="006B0357">
        <w:rPr>
          <w:noProof w:val="0"/>
          <w:highlight w:val="yellow"/>
        </w:rPr>
        <w:t xml:space="preserve"> Broken fence boards </w:t>
      </w:r>
      <w:r w:rsidR="00BD6507">
        <w:rPr>
          <w:noProof w:val="0"/>
          <w:highlight w:val="yellow"/>
        </w:rPr>
        <w:t>will be charged at a rate of $20.00</w:t>
      </w:r>
      <w:r w:rsidR="00B47B02" w:rsidRPr="006B0357">
        <w:rPr>
          <w:noProof w:val="0"/>
          <w:highlight w:val="yellow"/>
        </w:rPr>
        <w:t xml:space="preserve"> each.  Other damages will be charged for the</w:t>
      </w:r>
      <w:r w:rsidR="00C20063" w:rsidRPr="006B0357">
        <w:rPr>
          <w:noProof w:val="0"/>
          <w:highlight w:val="yellow"/>
        </w:rPr>
        <w:t xml:space="preserve"> full</w:t>
      </w:r>
      <w:r w:rsidR="00B47B02" w:rsidRPr="006B0357">
        <w:rPr>
          <w:noProof w:val="0"/>
          <w:highlight w:val="yellow"/>
        </w:rPr>
        <w:t xml:space="preserve"> cost of the repairs.</w:t>
      </w:r>
    </w:p>
    <w:p w:rsidR="00BD6F80" w:rsidRPr="006B0357" w:rsidRDefault="00BD6F80" w:rsidP="00BD6F80">
      <w:pPr>
        <w:tabs>
          <w:tab w:val="left" w:pos="1380"/>
          <w:tab w:val="right" w:pos="9486"/>
        </w:tabs>
        <w:ind w:left="720"/>
        <w:rPr>
          <w:noProof w:val="0"/>
          <w:highlight w:val="yellow"/>
        </w:rPr>
      </w:pPr>
    </w:p>
    <w:p w:rsidR="00A35671" w:rsidRPr="00EF455C" w:rsidRDefault="00A35671" w:rsidP="00BD6F80">
      <w:pPr>
        <w:jc w:val="center"/>
        <w:rPr>
          <w:b/>
          <w:noProof w:val="0"/>
          <w:sz w:val="18"/>
        </w:rPr>
      </w:pPr>
      <w:r w:rsidRPr="00EF455C">
        <w:rPr>
          <w:b/>
          <w:noProof w:val="0"/>
          <w:sz w:val="18"/>
        </w:rPr>
        <w:t>Please make cheques payable to Sandridge Stables</w:t>
      </w:r>
      <w:r w:rsidR="003C7E07" w:rsidRPr="00EF455C">
        <w:rPr>
          <w:b/>
          <w:noProof w:val="0"/>
          <w:sz w:val="18"/>
        </w:rPr>
        <w:t xml:space="preserve"> and e</w:t>
      </w:r>
      <w:r w:rsidR="00EF455C">
        <w:rPr>
          <w:b/>
          <w:noProof w:val="0"/>
          <w:sz w:val="18"/>
        </w:rPr>
        <w:t>-</w:t>
      </w:r>
      <w:r w:rsidR="003C7E07" w:rsidRPr="00EF455C">
        <w:rPr>
          <w:b/>
          <w:noProof w:val="0"/>
          <w:sz w:val="18"/>
        </w:rPr>
        <w:t xml:space="preserve">transfers to </w:t>
      </w:r>
      <w:hyperlink r:id="rId5" w:history="1">
        <w:r w:rsidR="003C7E07" w:rsidRPr="00EF455C">
          <w:rPr>
            <w:rStyle w:val="Hyperlink"/>
            <w:b/>
            <w:noProof w:val="0"/>
            <w:sz w:val="18"/>
          </w:rPr>
          <w:t>tricia@sandridgestables.ca</w:t>
        </w:r>
      </w:hyperlink>
      <w:r w:rsidR="003C7E07" w:rsidRPr="00EF455C">
        <w:rPr>
          <w:b/>
          <w:noProof w:val="0"/>
          <w:sz w:val="18"/>
        </w:rPr>
        <w:t xml:space="preserve"> </w:t>
      </w:r>
      <w:r w:rsidR="00EF455C">
        <w:rPr>
          <w:b/>
          <w:noProof w:val="0"/>
          <w:sz w:val="18"/>
        </w:rPr>
        <w:t xml:space="preserve">  P</w:t>
      </w:r>
      <w:r w:rsidR="003C7E07" w:rsidRPr="00EF455C">
        <w:rPr>
          <w:b/>
          <w:noProof w:val="0"/>
          <w:sz w:val="18"/>
        </w:rPr>
        <w:t>assword “</w:t>
      </w:r>
      <w:r w:rsidR="00EF455C" w:rsidRPr="00EF455C">
        <w:rPr>
          <w:b/>
          <w:noProof w:val="0"/>
          <w:sz w:val="18"/>
        </w:rPr>
        <w:t>s</w:t>
      </w:r>
      <w:r w:rsidR="003C7E07" w:rsidRPr="00EF455C">
        <w:rPr>
          <w:b/>
          <w:noProof w:val="0"/>
          <w:sz w:val="18"/>
        </w:rPr>
        <w:t>andridge”</w:t>
      </w:r>
      <w:r w:rsidR="00EF455C">
        <w:rPr>
          <w:b/>
          <w:noProof w:val="0"/>
          <w:sz w:val="18"/>
        </w:rPr>
        <w:t xml:space="preserve"> – no caps</w:t>
      </w:r>
    </w:p>
    <w:p w:rsidR="006B3E8D" w:rsidRDefault="006B3E8D">
      <w:pPr>
        <w:rPr>
          <w:noProof w:val="0"/>
        </w:rPr>
      </w:pPr>
    </w:p>
    <w:p w:rsidR="006B3E8D" w:rsidRPr="0012675C" w:rsidRDefault="00081371">
      <w:pPr>
        <w:rPr>
          <w:b/>
          <w:noProof w:val="0"/>
          <w:sz w:val="28"/>
          <w:szCs w:val="28"/>
          <w:u w:val="single"/>
        </w:rPr>
      </w:pPr>
      <w:r w:rsidRPr="0012675C">
        <w:rPr>
          <w:b/>
          <w:noProof w:val="0"/>
          <w:sz w:val="28"/>
          <w:szCs w:val="28"/>
          <w:u w:val="single"/>
        </w:rPr>
        <w:t>HEALTH,</w:t>
      </w:r>
      <w:r w:rsidR="006B3E8D" w:rsidRPr="0012675C">
        <w:rPr>
          <w:b/>
          <w:noProof w:val="0"/>
          <w:sz w:val="28"/>
          <w:szCs w:val="28"/>
          <w:u w:val="single"/>
        </w:rPr>
        <w:t xml:space="preserve"> MAINTENANCE </w:t>
      </w:r>
      <w:r w:rsidR="00A35671" w:rsidRPr="0012675C">
        <w:rPr>
          <w:b/>
          <w:noProof w:val="0"/>
          <w:sz w:val="28"/>
          <w:szCs w:val="28"/>
          <w:u w:val="single"/>
        </w:rPr>
        <w:t>&amp; EMERG</w:t>
      </w:r>
      <w:r w:rsidRPr="0012675C">
        <w:rPr>
          <w:b/>
          <w:noProof w:val="0"/>
          <w:sz w:val="28"/>
          <w:szCs w:val="28"/>
          <w:u w:val="single"/>
        </w:rPr>
        <w:t>ENCY PROCEDURES</w:t>
      </w:r>
      <w:r w:rsidR="006B3E8D" w:rsidRPr="0012675C">
        <w:rPr>
          <w:b/>
          <w:noProof w:val="0"/>
          <w:sz w:val="28"/>
          <w:szCs w:val="28"/>
          <w:u w:val="single"/>
        </w:rPr>
        <w:t>:</w:t>
      </w:r>
    </w:p>
    <w:p w:rsidR="00BB091C" w:rsidRPr="0060278E" w:rsidRDefault="008A5B04">
      <w:pPr>
        <w:rPr>
          <w:noProof w:val="0"/>
        </w:rPr>
      </w:pPr>
      <w:r>
        <w:rPr>
          <w:noProof w:val="0"/>
        </w:rPr>
        <w:t>It is ma</w:t>
      </w:r>
      <w:r w:rsidR="003C43F9">
        <w:rPr>
          <w:noProof w:val="0"/>
        </w:rPr>
        <w:t>ndatory that all horses are properly vaccinated</w:t>
      </w:r>
      <w:r>
        <w:rPr>
          <w:noProof w:val="0"/>
        </w:rPr>
        <w:t xml:space="preserve"> and that they </w:t>
      </w:r>
      <w:r w:rsidR="00BD6507">
        <w:rPr>
          <w:noProof w:val="0"/>
        </w:rPr>
        <w:t>participate in the</w:t>
      </w:r>
      <w:r>
        <w:rPr>
          <w:noProof w:val="0"/>
        </w:rPr>
        <w:t xml:space="preserve"> regular</w:t>
      </w:r>
      <w:r w:rsidR="003C43F9">
        <w:rPr>
          <w:noProof w:val="0"/>
        </w:rPr>
        <w:t>ly</w:t>
      </w:r>
      <w:r>
        <w:rPr>
          <w:noProof w:val="0"/>
        </w:rPr>
        <w:t xml:space="preserve"> scheduled </w:t>
      </w:r>
      <w:r w:rsidR="00BD6507">
        <w:rPr>
          <w:noProof w:val="0"/>
        </w:rPr>
        <w:t xml:space="preserve">vaccination and </w:t>
      </w:r>
      <w:r>
        <w:rPr>
          <w:noProof w:val="0"/>
        </w:rPr>
        <w:t xml:space="preserve">worming </w:t>
      </w:r>
      <w:r w:rsidR="00BD6507">
        <w:rPr>
          <w:noProof w:val="0"/>
        </w:rPr>
        <w:t xml:space="preserve">programs </w:t>
      </w:r>
      <w:r w:rsidR="00F2311B">
        <w:rPr>
          <w:noProof w:val="0"/>
        </w:rPr>
        <w:t xml:space="preserve">of </w:t>
      </w:r>
      <w:r w:rsidR="00BD6507">
        <w:rPr>
          <w:noProof w:val="0"/>
        </w:rPr>
        <w:t>Sandridge Stable</w:t>
      </w:r>
      <w:r w:rsidR="008C69F2">
        <w:rPr>
          <w:noProof w:val="0"/>
        </w:rPr>
        <w:t>s</w:t>
      </w:r>
      <w:r>
        <w:rPr>
          <w:noProof w:val="0"/>
        </w:rPr>
        <w:t xml:space="preserve">.  If this is not </w:t>
      </w:r>
      <w:r w:rsidR="00EA3898">
        <w:rPr>
          <w:noProof w:val="0"/>
        </w:rPr>
        <w:t>provided</w:t>
      </w:r>
      <w:r>
        <w:rPr>
          <w:noProof w:val="0"/>
        </w:rPr>
        <w:t xml:space="preserve"> by the owner, the s</w:t>
      </w:r>
      <w:r w:rsidR="006B3E8D">
        <w:rPr>
          <w:noProof w:val="0"/>
        </w:rPr>
        <w:t>table</w:t>
      </w:r>
      <w:r>
        <w:rPr>
          <w:noProof w:val="0"/>
        </w:rPr>
        <w:t xml:space="preserve"> will arrange for this to be done, billing the owner for same</w:t>
      </w:r>
      <w:r w:rsidR="008C69F2">
        <w:rPr>
          <w:noProof w:val="0"/>
        </w:rPr>
        <w:t xml:space="preserve"> plus a handling charge and product fee if required.</w:t>
      </w:r>
      <w:r w:rsidR="006B3E8D">
        <w:rPr>
          <w:noProof w:val="0"/>
        </w:rPr>
        <w:t xml:space="preserve"> Special health routines must be communicated to the stables and may be subject to charges as per the list of fees or by private arrangement. </w:t>
      </w:r>
      <w:r>
        <w:rPr>
          <w:noProof w:val="0"/>
        </w:rPr>
        <w:t xml:space="preserve"> If </w:t>
      </w:r>
      <w:r w:rsidR="006B3E8D">
        <w:rPr>
          <w:noProof w:val="0"/>
        </w:rPr>
        <w:t xml:space="preserve">any </w:t>
      </w:r>
      <w:r>
        <w:rPr>
          <w:noProof w:val="0"/>
        </w:rPr>
        <w:t>horse</w:t>
      </w:r>
      <w:r w:rsidR="006B3E8D">
        <w:rPr>
          <w:noProof w:val="0"/>
        </w:rPr>
        <w:t>(</w:t>
      </w:r>
      <w:r>
        <w:rPr>
          <w:noProof w:val="0"/>
        </w:rPr>
        <w:t>s</w:t>
      </w:r>
      <w:r w:rsidR="006B3E8D">
        <w:rPr>
          <w:noProof w:val="0"/>
        </w:rPr>
        <w:t>)</w:t>
      </w:r>
      <w:r>
        <w:rPr>
          <w:noProof w:val="0"/>
        </w:rPr>
        <w:t xml:space="preserve"> </w:t>
      </w:r>
      <w:r w:rsidR="006B3E8D">
        <w:rPr>
          <w:noProof w:val="0"/>
        </w:rPr>
        <w:t>has</w:t>
      </w:r>
      <w:r>
        <w:rPr>
          <w:noProof w:val="0"/>
        </w:rPr>
        <w:t xml:space="preserve"> been </w:t>
      </w:r>
      <w:r w:rsidR="006B3E8D">
        <w:rPr>
          <w:noProof w:val="0"/>
        </w:rPr>
        <w:t xml:space="preserve">exposed to communicable disease </w:t>
      </w:r>
      <w:r>
        <w:rPr>
          <w:noProof w:val="0"/>
        </w:rPr>
        <w:t xml:space="preserve">while away from the barn, the owner is obliged </w:t>
      </w:r>
      <w:r w:rsidR="003C43F9">
        <w:rPr>
          <w:noProof w:val="0"/>
        </w:rPr>
        <w:t>to advise the management</w:t>
      </w:r>
      <w:r>
        <w:rPr>
          <w:noProof w:val="0"/>
        </w:rPr>
        <w:t>.  Quarantine arrangements may be necessary to protect other horses</w:t>
      </w:r>
      <w:r w:rsidR="003C43F9">
        <w:rPr>
          <w:noProof w:val="0"/>
        </w:rPr>
        <w:t xml:space="preserve"> and clients</w:t>
      </w:r>
      <w:r>
        <w:rPr>
          <w:noProof w:val="0"/>
        </w:rPr>
        <w:t xml:space="preserve"> in the stable.</w:t>
      </w:r>
      <w:r w:rsidR="00081371" w:rsidRPr="00081371">
        <w:rPr>
          <w:noProof w:val="0"/>
        </w:rPr>
        <w:t xml:space="preserve"> </w:t>
      </w:r>
      <w:r w:rsidR="00081371">
        <w:rPr>
          <w:noProof w:val="0"/>
        </w:rPr>
        <w:t>Animal injuries or illness will be communicated as soon as possible to the owner.   However, if the owner or his/her designate are unavailable at the time of an emergency, the stable reserves the right to act in the best interests of the horse. The stable, however, will not be held liable or responsible for these actions. The owner further agrees to be responsible for such costs and charges as may be incurred</w:t>
      </w:r>
      <w:r w:rsidR="0060278E">
        <w:rPr>
          <w:noProof w:val="0"/>
        </w:rPr>
        <w:t xml:space="preserve">.  </w:t>
      </w:r>
    </w:p>
    <w:p w:rsidR="008A5B04" w:rsidRDefault="008A5B04">
      <w:pPr>
        <w:rPr>
          <w:noProof w:val="0"/>
          <w:sz w:val="22"/>
        </w:rPr>
      </w:pPr>
    </w:p>
    <w:p w:rsidR="008C69F2" w:rsidRDefault="008C69F2">
      <w:pPr>
        <w:rPr>
          <w:b/>
          <w:noProof w:val="0"/>
          <w:sz w:val="28"/>
          <w:szCs w:val="28"/>
          <w:u w:val="single"/>
        </w:rPr>
      </w:pPr>
      <w:r>
        <w:rPr>
          <w:b/>
          <w:noProof w:val="0"/>
          <w:sz w:val="28"/>
          <w:szCs w:val="28"/>
          <w:u w:val="single"/>
        </w:rPr>
        <w:t>FARRIER PROCEDURES AND POLICIES</w:t>
      </w:r>
    </w:p>
    <w:p w:rsidR="008C69F2" w:rsidRPr="008C69F2" w:rsidRDefault="008C69F2" w:rsidP="008C69F2">
      <w:pPr>
        <w:rPr>
          <w:rFonts w:eastAsia="Calibri"/>
          <w:noProof w:val="0"/>
        </w:rPr>
      </w:pPr>
      <w:r w:rsidRPr="008C69F2">
        <w:rPr>
          <w:noProof w:val="0"/>
          <w:szCs w:val="28"/>
        </w:rPr>
        <w:t xml:space="preserve">It is </w:t>
      </w:r>
      <w:r>
        <w:rPr>
          <w:noProof w:val="0"/>
          <w:szCs w:val="28"/>
        </w:rPr>
        <w:t>mandatory to provide the horse with regular farrier care</w:t>
      </w:r>
      <w:r w:rsidRPr="008C69F2">
        <w:rPr>
          <w:noProof w:val="0"/>
        </w:rPr>
        <w:t xml:space="preserve">.  </w:t>
      </w:r>
      <w:r w:rsidR="002425CB">
        <w:rPr>
          <w:noProof w:val="0"/>
        </w:rPr>
        <w:t>Please familiarize yourself with the Farrier Procedures and Policies.  They are posted in the barn alleyway along with the farrier contact information.</w:t>
      </w:r>
    </w:p>
    <w:p w:rsidR="008C69F2" w:rsidRPr="002425CB" w:rsidRDefault="008C69F2" w:rsidP="008C69F2">
      <w:pPr>
        <w:numPr>
          <w:ilvl w:val="0"/>
          <w:numId w:val="2"/>
        </w:numPr>
        <w:spacing w:after="200" w:line="276" w:lineRule="auto"/>
        <w:contextualSpacing/>
        <w:rPr>
          <w:rFonts w:eastAsia="Calibri"/>
          <w:noProof w:val="0"/>
          <w:color w:val="FF0000"/>
          <w:u w:val="single"/>
        </w:rPr>
      </w:pPr>
      <w:r w:rsidRPr="008C69F2">
        <w:rPr>
          <w:rFonts w:eastAsia="Calibri"/>
          <w:noProof w:val="0"/>
          <w:color w:val="FF0000"/>
          <w:u w:val="single"/>
        </w:rPr>
        <w:t>If you do not have payment at the time of service, the farrier will still do your horse, but he will charge Sandridge Stables for your farrier work and we will add on a $3</w:t>
      </w:r>
      <w:r w:rsidR="00EF455C">
        <w:rPr>
          <w:rFonts w:eastAsia="Calibri"/>
          <w:noProof w:val="0"/>
          <w:color w:val="FF0000"/>
          <w:u w:val="single"/>
        </w:rPr>
        <w:t>5</w:t>
      </w:r>
      <w:r w:rsidRPr="008C69F2">
        <w:rPr>
          <w:rFonts w:eastAsia="Calibri"/>
          <w:noProof w:val="0"/>
          <w:color w:val="FF0000"/>
          <w:u w:val="single"/>
        </w:rPr>
        <w:t xml:space="preserve">.00 service charge to you for paying your bill.   </w:t>
      </w:r>
      <w:r w:rsidRPr="002425CB">
        <w:rPr>
          <w:rFonts w:eastAsia="Calibri"/>
          <w:noProof w:val="0"/>
          <w:color w:val="FF0000"/>
        </w:rPr>
        <w:t xml:space="preserve">Please be on top of your scheduling and the need to have </w:t>
      </w:r>
      <w:r w:rsidR="0060278E">
        <w:rPr>
          <w:rFonts w:eastAsia="Calibri"/>
          <w:noProof w:val="0"/>
          <w:color w:val="FF0000"/>
        </w:rPr>
        <w:t>your</w:t>
      </w:r>
      <w:r w:rsidRPr="002425CB">
        <w:rPr>
          <w:rFonts w:eastAsia="Calibri"/>
          <w:noProof w:val="0"/>
          <w:color w:val="FF0000"/>
        </w:rPr>
        <w:t xml:space="preserve"> payment provided at time of service.</w:t>
      </w:r>
    </w:p>
    <w:p w:rsidR="008A5B04" w:rsidRPr="0012675C" w:rsidRDefault="008A5B04">
      <w:pPr>
        <w:rPr>
          <w:noProof w:val="0"/>
          <w:sz w:val="28"/>
          <w:szCs w:val="28"/>
          <w:u w:val="single"/>
        </w:rPr>
      </w:pPr>
      <w:r w:rsidRPr="0012675C">
        <w:rPr>
          <w:b/>
          <w:noProof w:val="0"/>
          <w:sz w:val="28"/>
          <w:szCs w:val="28"/>
          <w:u w:val="single"/>
        </w:rPr>
        <w:t>TACK ROOM</w:t>
      </w:r>
      <w:r w:rsidR="008157BE" w:rsidRPr="0012675C">
        <w:rPr>
          <w:b/>
          <w:noProof w:val="0"/>
          <w:sz w:val="28"/>
          <w:szCs w:val="28"/>
          <w:u w:val="single"/>
        </w:rPr>
        <w:t>/ BARN RULES</w:t>
      </w:r>
      <w:r w:rsidR="008157BE" w:rsidRPr="0012675C">
        <w:rPr>
          <w:b/>
          <w:noProof w:val="0"/>
          <w:sz w:val="28"/>
          <w:szCs w:val="28"/>
          <w:u w:val="single"/>
        </w:rPr>
        <w:tab/>
      </w:r>
    </w:p>
    <w:p w:rsidR="008A5B04" w:rsidRDefault="008A5B04">
      <w:pPr>
        <w:rPr>
          <w:noProof w:val="0"/>
        </w:rPr>
      </w:pPr>
      <w:r>
        <w:rPr>
          <w:noProof w:val="0"/>
        </w:rPr>
        <w:t>A community tack room is available, however, it</w:t>
      </w:r>
      <w:r w:rsidR="00FD0337">
        <w:rPr>
          <w:noProof w:val="0"/>
        </w:rPr>
        <w:t xml:space="preserve"> must be noted that any tack or</w:t>
      </w:r>
      <w:r>
        <w:rPr>
          <w:noProof w:val="0"/>
        </w:rPr>
        <w:t xml:space="preserve"> property left in the tack room or anywhere on premises is at the owner's risk and </w:t>
      </w:r>
      <w:r w:rsidR="00EF455C">
        <w:rPr>
          <w:noProof w:val="0"/>
        </w:rPr>
        <w:t>is</w:t>
      </w:r>
      <w:r>
        <w:rPr>
          <w:noProof w:val="0"/>
        </w:rPr>
        <w:t xml:space="preserve"> </w:t>
      </w:r>
      <w:r w:rsidR="00EF455C">
        <w:rPr>
          <w:noProof w:val="0"/>
        </w:rPr>
        <w:t>NOT</w:t>
      </w:r>
      <w:r>
        <w:rPr>
          <w:noProof w:val="0"/>
        </w:rPr>
        <w:t xml:space="preserve"> the responsibility of the stable.  Plea</w:t>
      </w:r>
      <w:r w:rsidR="00BB091C">
        <w:rPr>
          <w:noProof w:val="0"/>
        </w:rPr>
        <w:t>se keep the tack room tidy at all times</w:t>
      </w:r>
      <w:r w:rsidR="007423C4">
        <w:rPr>
          <w:noProof w:val="0"/>
        </w:rPr>
        <w:t xml:space="preserve"> and locker doors closed.</w:t>
      </w:r>
      <w:r>
        <w:rPr>
          <w:noProof w:val="0"/>
        </w:rPr>
        <w:t xml:space="preserve">  A list of facility rules </w:t>
      </w:r>
      <w:r w:rsidR="00BB091C">
        <w:rPr>
          <w:noProof w:val="0"/>
        </w:rPr>
        <w:t>is</w:t>
      </w:r>
      <w:r>
        <w:rPr>
          <w:noProof w:val="0"/>
        </w:rPr>
        <w:t xml:space="preserve"> posted</w:t>
      </w:r>
      <w:r w:rsidR="008157BE">
        <w:rPr>
          <w:noProof w:val="0"/>
        </w:rPr>
        <w:t xml:space="preserve"> and owners/clients agree to abide by them as a condition of being at this facility</w:t>
      </w:r>
      <w:r>
        <w:rPr>
          <w:noProof w:val="0"/>
        </w:rPr>
        <w:t>.</w:t>
      </w:r>
      <w:r w:rsidR="00EF455C">
        <w:rPr>
          <w:noProof w:val="0"/>
        </w:rPr>
        <w:t xml:space="preserve"> There is a charge for lockers as noted in the schedule of fees.  Storage is also provided at no cost in the Client Shed (with the weathervane on it) for those who prefer to bring a tack trunk.</w:t>
      </w:r>
    </w:p>
    <w:p w:rsidR="008A5B04" w:rsidRDefault="008A5B04">
      <w:pPr>
        <w:rPr>
          <w:noProof w:val="0"/>
          <w:sz w:val="22"/>
        </w:rPr>
      </w:pPr>
    </w:p>
    <w:p w:rsidR="008A5B04" w:rsidRPr="0012675C" w:rsidRDefault="008A5B04">
      <w:pPr>
        <w:rPr>
          <w:b/>
          <w:noProof w:val="0"/>
          <w:sz w:val="28"/>
          <w:szCs w:val="28"/>
          <w:u w:val="single"/>
        </w:rPr>
      </w:pPr>
      <w:r w:rsidRPr="0012675C">
        <w:rPr>
          <w:b/>
          <w:noProof w:val="0"/>
          <w:sz w:val="28"/>
          <w:szCs w:val="28"/>
          <w:u w:val="single"/>
        </w:rPr>
        <w:t>INSURANCE</w:t>
      </w:r>
    </w:p>
    <w:p w:rsidR="008A5B04" w:rsidRPr="001F313E" w:rsidRDefault="0060278E">
      <w:pPr>
        <w:rPr>
          <w:b/>
          <w:noProof w:val="0"/>
          <w:color w:val="FF0000"/>
          <w:u w:val="single"/>
        </w:rPr>
      </w:pPr>
      <w:r>
        <w:rPr>
          <w:noProof w:val="0"/>
        </w:rPr>
        <w:t xml:space="preserve">It is strongly recommended that the Owner(s) procure insurance for their horses.  </w:t>
      </w:r>
      <w:r w:rsidR="008A5B04">
        <w:rPr>
          <w:noProof w:val="0"/>
        </w:rPr>
        <w:t>Personal property, tack and animals can only be insured by the owner</w:t>
      </w:r>
      <w:r w:rsidR="006B6BE6">
        <w:rPr>
          <w:noProof w:val="0"/>
        </w:rPr>
        <w:t>. The</w:t>
      </w:r>
      <w:r w:rsidR="008A5B04">
        <w:rPr>
          <w:noProof w:val="0"/>
        </w:rPr>
        <w:t xml:space="preserve"> </w:t>
      </w:r>
      <w:r w:rsidR="006B6BE6">
        <w:rPr>
          <w:noProof w:val="0"/>
        </w:rPr>
        <w:t>S</w:t>
      </w:r>
      <w:r w:rsidR="008A5B04">
        <w:rPr>
          <w:noProof w:val="0"/>
        </w:rPr>
        <w:t>table shall not be responsible for any items lost, stolen or da</w:t>
      </w:r>
      <w:r w:rsidR="00BB091C">
        <w:rPr>
          <w:noProof w:val="0"/>
        </w:rPr>
        <w:t xml:space="preserve">maged.  </w:t>
      </w:r>
      <w:r w:rsidR="004371C9">
        <w:rPr>
          <w:noProof w:val="0"/>
        </w:rPr>
        <w:t xml:space="preserve">Due to the propensity of equines to act unpredictably in situations too numerous or unforeseen to name, owners agree that the Stable shall not be held liable for an injury or death to their horse(s). </w:t>
      </w:r>
      <w:r w:rsidR="00BB091C">
        <w:rPr>
          <w:noProof w:val="0"/>
        </w:rPr>
        <w:t xml:space="preserve"> Owners are advised </w:t>
      </w:r>
      <w:r w:rsidR="008A5B04">
        <w:rPr>
          <w:noProof w:val="0"/>
        </w:rPr>
        <w:t xml:space="preserve">to protect their own animals and </w:t>
      </w:r>
      <w:r w:rsidR="00BB091C">
        <w:rPr>
          <w:noProof w:val="0"/>
        </w:rPr>
        <w:t>property</w:t>
      </w:r>
      <w:r w:rsidR="004371C9">
        <w:rPr>
          <w:noProof w:val="0"/>
        </w:rPr>
        <w:t xml:space="preserve"> </w:t>
      </w:r>
      <w:r w:rsidR="008A5B04">
        <w:rPr>
          <w:noProof w:val="0"/>
        </w:rPr>
        <w:t xml:space="preserve">through the purchase of privately held insurance in their own name.  </w:t>
      </w:r>
      <w:r w:rsidR="008A5B04" w:rsidRPr="001F313E">
        <w:rPr>
          <w:b/>
          <w:noProof w:val="0"/>
          <w:color w:val="FF0000"/>
          <w:u w:val="single"/>
        </w:rPr>
        <w:t xml:space="preserve">Please note that the insurance of the stable does not cover boarders’ </w:t>
      </w:r>
      <w:r w:rsidR="00C918D8">
        <w:rPr>
          <w:b/>
          <w:noProof w:val="0"/>
          <w:color w:val="FF0000"/>
          <w:u w:val="single"/>
        </w:rPr>
        <w:t xml:space="preserve">horses, </w:t>
      </w:r>
      <w:r w:rsidR="008A5B04" w:rsidRPr="001F313E">
        <w:rPr>
          <w:b/>
          <w:noProof w:val="0"/>
          <w:color w:val="FF0000"/>
          <w:u w:val="single"/>
        </w:rPr>
        <w:t xml:space="preserve">personal </w:t>
      </w:r>
      <w:r w:rsidR="00BB091C" w:rsidRPr="001F313E">
        <w:rPr>
          <w:b/>
          <w:noProof w:val="0"/>
          <w:color w:val="FF0000"/>
          <w:u w:val="single"/>
        </w:rPr>
        <w:t xml:space="preserve">tack or </w:t>
      </w:r>
      <w:r w:rsidR="008A5B04" w:rsidRPr="001F313E">
        <w:rPr>
          <w:b/>
          <w:noProof w:val="0"/>
          <w:color w:val="FF0000"/>
          <w:u w:val="single"/>
        </w:rPr>
        <w:t>property.</w:t>
      </w:r>
    </w:p>
    <w:p w:rsidR="008A5B04" w:rsidRPr="0085738D" w:rsidRDefault="008A5B04" w:rsidP="0085738D"/>
    <w:p w:rsidR="008A5B04" w:rsidRPr="005D683C" w:rsidRDefault="008A5B04" w:rsidP="0085738D">
      <w:pPr>
        <w:rPr>
          <w:b/>
        </w:rPr>
      </w:pPr>
      <w:r w:rsidRPr="005D683C">
        <w:rPr>
          <w:b/>
        </w:rPr>
        <w:t>ACCEPTED AND EXECUTED  this</w:t>
      </w:r>
      <w:r w:rsidRPr="005D683C">
        <w:rPr>
          <w:b/>
          <w:u w:val="single"/>
        </w:rPr>
        <w:tab/>
      </w:r>
      <w:r w:rsidR="007342EB">
        <w:rPr>
          <w:b/>
          <w:u w:val="single"/>
        </w:rPr>
        <w:tab/>
      </w:r>
      <w:r w:rsidRPr="005D683C">
        <w:rPr>
          <w:b/>
        </w:rPr>
        <w:t xml:space="preserve">day of  </w:t>
      </w:r>
      <w:r w:rsidR="0085738D" w:rsidRPr="005D683C">
        <w:rPr>
          <w:b/>
          <w:u w:val="single"/>
        </w:rPr>
        <w:tab/>
      </w:r>
      <w:r w:rsidR="0085738D" w:rsidRPr="005D683C">
        <w:rPr>
          <w:b/>
          <w:u w:val="single"/>
        </w:rPr>
        <w:tab/>
      </w:r>
      <w:r w:rsidR="0085738D" w:rsidRPr="005D683C">
        <w:rPr>
          <w:b/>
          <w:u w:val="single"/>
        </w:rPr>
        <w:tab/>
      </w:r>
      <w:r w:rsidR="0085738D" w:rsidRPr="005D683C">
        <w:rPr>
          <w:b/>
          <w:u w:val="single"/>
        </w:rPr>
        <w:tab/>
      </w:r>
      <w:r w:rsidR="0085738D" w:rsidRPr="005D683C">
        <w:rPr>
          <w:b/>
          <w:u w:val="single"/>
        </w:rPr>
        <w:tab/>
      </w:r>
      <w:r w:rsidRPr="005D683C">
        <w:rPr>
          <w:b/>
        </w:rPr>
        <w:t>,</w:t>
      </w:r>
      <w:r w:rsidR="00E33985">
        <w:rPr>
          <w:b/>
        </w:rPr>
        <w:t xml:space="preserve"> 20__</w:t>
      </w:r>
      <w:r w:rsidRPr="005D683C">
        <w:rPr>
          <w:b/>
        </w:rPr>
        <w:t>__</w:t>
      </w:r>
    </w:p>
    <w:p w:rsidR="008A5B04" w:rsidRPr="0085738D" w:rsidRDefault="0085738D" w:rsidP="0085738D">
      <w:r w:rsidRPr="0085738D">
        <w:tab/>
      </w:r>
    </w:p>
    <w:p w:rsidR="008A5B04" w:rsidRPr="00EB325F" w:rsidRDefault="008A5B04" w:rsidP="0085738D">
      <w:pPr>
        <w:rPr>
          <w:u w:val="single"/>
        </w:rPr>
      </w:pPr>
      <w:r w:rsidRPr="0085738D">
        <w:t>Name</w:t>
      </w:r>
      <w:r w:rsidR="00EB325F">
        <w:t xml:space="preserve"> of Owner:</w:t>
      </w:r>
      <w:r w:rsidR="00EB325F">
        <w:rPr>
          <w:u w:val="single"/>
        </w:rPr>
        <w:tab/>
      </w:r>
      <w:r w:rsidR="00EB325F">
        <w:rPr>
          <w:u w:val="single"/>
        </w:rPr>
        <w:tab/>
      </w:r>
      <w:r w:rsidR="00EB325F">
        <w:rPr>
          <w:u w:val="single"/>
        </w:rPr>
        <w:tab/>
      </w:r>
      <w:r w:rsidR="00EB325F">
        <w:rPr>
          <w:u w:val="single"/>
        </w:rPr>
        <w:tab/>
      </w:r>
      <w:r w:rsidR="00EB325F">
        <w:rPr>
          <w:u w:val="single"/>
        </w:rPr>
        <w:tab/>
      </w:r>
      <w:r w:rsidR="00EB325F">
        <w:rPr>
          <w:u w:val="single"/>
        </w:rPr>
        <w:tab/>
        <w:t xml:space="preserve"> </w:t>
      </w:r>
      <w:r w:rsidR="00EB325F" w:rsidRPr="00EB325F">
        <w:t>Name of Rider:</w:t>
      </w:r>
      <w:r w:rsidR="00EB325F" w:rsidRPr="00EB325F">
        <w:tab/>
      </w:r>
      <w:r w:rsidR="00EB325F">
        <w:rPr>
          <w:u w:val="single"/>
        </w:rPr>
        <w:tab/>
      </w:r>
      <w:r w:rsidR="00EB325F">
        <w:rPr>
          <w:u w:val="single"/>
        </w:rPr>
        <w:tab/>
      </w:r>
      <w:r w:rsidR="00EB325F">
        <w:rPr>
          <w:u w:val="single"/>
        </w:rPr>
        <w:tab/>
      </w:r>
      <w:r w:rsidR="00EB325F">
        <w:rPr>
          <w:u w:val="single"/>
        </w:rPr>
        <w:tab/>
      </w:r>
      <w:r w:rsidR="00EB325F">
        <w:rPr>
          <w:u w:val="single"/>
        </w:rPr>
        <w:tab/>
      </w:r>
    </w:p>
    <w:p w:rsidR="008A5B04" w:rsidRPr="007342EB" w:rsidRDefault="008A5B04" w:rsidP="0085738D">
      <w:pPr>
        <w:rPr>
          <w:sz w:val="16"/>
          <w:szCs w:val="16"/>
        </w:rPr>
      </w:pPr>
      <w:r w:rsidRPr="007342EB">
        <w:rPr>
          <w:sz w:val="16"/>
          <w:szCs w:val="16"/>
        </w:rPr>
        <w:t xml:space="preserve">                      </w:t>
      </w:r>
      <w:r w:rsidR="007342EB">
        <w:rPr>
          <w:sz w:val="16"/>
          <w:szCs w:val="16"/>
        </w:rPr>
        <w:tab/>
      </w:r>
      <w:r w:rsidRPr="007342EB">
        <w:rPr>
          <w:sz w:val="16"/>
          <w:szCs w:val="16"/>
        </w:rPr>
        <w:t>(</w:t>
      </w:r>
      <w:r w:rsidR="007342EB" w:rsidRPr="007342EB">
        <w:rPr>
          <w:sz w:val="16"/>
          <w:szCs w:val="16"/>
        </w:rPr>
        <w:t>please print</w:t>
      </w:r>
      <w:r w:rsidR="00EB325F" w:rsidRPr="007342EB">
        <w:rPr>
          <w:sz w:val="16"/>
          <w:szCs w:val="16"/>
        </w:rPr>
        <w:t>)</w:t>
      </w:r>
    </w:p>
    <w:p w:rsidR="008A5B04" w:rsidRPr="00081371" w:rsidRDefault="008A5B04" w:rsidP="00081371"/>
    <w:p w:rsidR="008A5B04" w:rsidRPr="00081371" w:rsidRDefault="008A5B04" w:rsidP="00081371">
      <w:r w:rsidRPr="00081371">
        <w:t>Address: ______________________________________________</w:t>
      </w:r>
    </w:p>
    <w:p w:rsidR="008A5B04" w:rsidRPr="00081371" w:rsidRDefault="008A5B04" w:rsidP="00081371"/>
    <w:p w:rsidR="008A5B04" w:rsidRPr="00081371" w:rsidRDefault="008A5B04" w:rsidP="00081371">
      <w:r w:rsidRPr="00081371">
        <w:tab/>
        <w:t>_______________________________________________</w:t>
      </w:r>
    </w:p>
    <w:p w:rsidR="008A5B04" w:rsidRPr="00081371" w:rsidRDefault="008A5B04" w:rsidP="00081371"/>
    <w:p w:rsidR="008A5B04" w:rsidRDefault="005C391C" w:rsidP="00081371">
      <w:pPr>
        <w:rPr>
          <w:u w:val="single"/>
        </w:rPr>
      </w:pPr>
      <w:r>
        <w:t>Email address:</w:t>
      </w:r>
      <w:r>
        <w:tab/>
      </w:r>
      <w:r w:rsidRPr="005C391C">
        <w:rPr>
          <w:u w:val="single"/>
        </w:rPr>
        <w:tab/>
      </w:r>
      <w:r w:rsidRPr="005C391C">
        <w:rPr>
          <w:u w:val="single"/>
        </w:rPr>
        <w:tab/>
      </w:r>
      <w:r w:rsidRPr="005C391C">
        <w:rPr>
          <w:u w:val="single"/>
        </w:rPr>
        <w:tab/>
      </w:r>
      <w:r w:rsidRPr="005C391C">
        <w:rPr>
          <w:u w:val="single"/>
        </w:rPr>
        <w:tab/>
      </w:r>
      <w:r w:rsidRPr="005C391C">
        <w:rPr>
          <w:u w:val="single"/>
        </w:rPr>
        <w:tab/>
      </w:r>
      <w:r w:rsidRPr="005C391C">
        <w:rPr>
          <w:u w:val="single"/>
        </w:rPr>
        <w:tab/>
      </w:r>
      <w:r w:rsidRPr="005C391C">
        <w:rPr>
          <w:u w:val="single"/>
        </w:rPr>
        <w:tab/>
      </w:r>
    </w:p>
    <w:p w:rsidR="004371C9" w:rsidRPr="00C918D8" w:rsidRDefault="00D5529C" w:rsidP="004371C9">
      <w:pPr>
        <w:rPr>
          <w:color w:val="FF0000"/>
        </w:rPr>
      </w:pPr>
      <w:r w:rsidRPr="006B0357">
        <w:rPr>
          <w:color w:val="FF0000"/>
        </w:rPr>
        <w:t>**</w:t>
      </w:r>
      <w:r>
        <w:t xml:space="preserve"> </w:t>
      </w:r>
      <w:r w:rsidRPr="006B0357">
        <w:rPr>
          <w:color w:val="FF0000"/>
        </w:rPr>
        <w:t>Please provide an email address for communication and invoicing</w:t>
      </w:r>
      <w:r w:rsidR="00E33985" w:rsidRPr="006B0357">
        <w:rPr>
          <w:color w:val="FF0000"/>
        </w:rPr>
        <w:t xml:space="preserve"> </w:t>
      </w:r>
      <w:r w:rsidRPr="006B0357">
        <w:rPr>
          <w:color w:val="FF0000"/>
        </w:rPr>
        <w:t xml:space="preserve"> purposes</w:t>
      </w:r>
      <w:r w:rsidR="006B6BE6">
        <w:rPr>
          <w:color w:val="FF0000"/>
        </w:rPr>
        <w:t xml:space="preserve"> and inform us if it changes</w:t>
      </w:r>
      <w:r w:rsidR="004371C9">
        <w:rPr>
          <w:color w:val="FF0000"/>
        </w:rPr>
        <w:t xml:space="preserve">.  *Please find us on Facebook.  </w:t>
      </w:r>
      <w:r w:rsidR="004371C9" w:rsidRPr="002D7AAF">
        <w:rPr>
          <w:color w:val="FF0000"/>
        </w:rPr>
        <w:t xml:space="preserve"> Many of our announcements are put out through facebook.  </w:t>
      </w:r>
      <w:r w:rsidR="004371C9">
        <w:rPr>
          <w:color w:val="FF0000"/>
        </w:rPr>
        <w:t xml:space="preserve"> </w:t>
      </w:r>
    </w:p>
    <w:p w:rsidR="005C391C" w:rsidRPr="00081371" w:rsidRDefault="005C391C" w:rsidP="00081371"/>
    <w:p w:rsidR="008A5B04" w:rsidRDefault="000572F0" w:rsidP="00081371">
      <w:pPr>
        <w:rPr>
          <w:u w:val="single"/>
        </w:rPr>
      </w:pPr>
      <w:r>
        <w:t xml:space="preserve">Contact Numbers:    </w:t>
      </w:r>
      <w:r w:rsidR="008A5B04" w:rsidRPr="00081371">
        <w:t>Home</w:t>
      </w:r>
      <w:r w:rsidR="008A5B04" w:rsidRPr="00946E50">
        <w:t xml:space="preserve">:   </w:t>
      </w:r>
      <w:r w:rsidR="00946E50">
        <w:rPr>
          <w:u w:val="single"/>
        </w:rPr>
        <w:tab/>
      </w:r>
      <w:r w:rsidR="00946E50">
        <w:rPr>
          <w:u w:val="single"/>
        </w:rPr>
        <w:tab/>
      </w:r>
      <w:r w:rsidR="00946E50">
        <w:rPr>
          <w:u w:val="single"/>
        </w:rPr>
        <w:tab/>
      </w:r>
      <w:r w:rsidR="008A5B04" w:rsidRPr="00081371">
        <w:t>Work</w:t>
      </w:r>
      <w:r w:rsidR="00946E50">
        <w:t xml:space="preserve">: </w:t>
      </w:r>
      <w:r w:rsidR="00946E50">
        <w:rPr>
          <w:u w:val="single"/>
        </w:rPr>
        <w:tab/>
      </w:r>
      <w:r w:rsidR="00946E50">
        <w:rPr>
          <w:u w:val="single"/>
        </w:rPr>
        <w:tab/>
      </w:r>
      <w:r w:rsidR="00946E50">
        <w:rPr>
          <w:u w:val="single"/>
        </w:rPr>
        <w:tab/>
      </w:r>
      <w:r w:rsidR="00946E50">
        <w:rPr>
          <w:u w:val="single"/>
        </w:rPr>
        <w:tab/>
      </w:r>
      <w:r w:rsidR="008A5B04" w:rsidRPr="00081371">
        <w:t xml:space="preserve">Cell:  </w:t>
      </w:r>
      <w:r w:rsidR="00946E50" w:rsidRPr="00946E50">
        <w:rPr>
          <w:u w:val="single"/>
        </w:rPr>
        <w:tab/>
      </w:r>
      <w:r w:rsidR="00946E50" w:rsidRPr="00946E50">
        <w:rPr>
          <w:u w:val="single"/>
        </w:rPr>
        <w:tab/>
      </w:r>
      <w:r w:rsidR="00946E50">
        <w:rPr>
          <w:u w:val="single"/>
        </w:rPr>
        <w:tab/>
      </w:r>
      <w:r w:rsidR="00946E50">
        <w:rPr>
          <w:u w:val="single"/>
        </w:rPr>
        <w:tab/>
      </w:r>
      <w:r w:rsidR="008A5B04" w:rsidRPr="00946E50">
        <w:rPr>
          <w:u w:val="single"/>
        </w:rPr>
        <w:t xml:space="preserve">    </w:t>
      </w:r>
    </w:p>
    <w:p w:rsidR="00CE0971" w:rsidRPr="00081371" w:rsidRDefault="00CE0971" w:rsidP="00081371"/>
    <w:p w:rsidR="00D35938" w:rsidRDefault="00CE0971" w:rsidP="000572F0">
      <w:pPr>
        <w:tabs>
          <w:tab w:val="left" w:pos="6252"/>
        </w:tabs>
      </w:pPr>
      <w:r>
        <w:t xml:space="preserve">As security I </w:t>
      </w:r>
      <w:r w:rsidR="00D35938">
        <w:t>am providing the following</w:t>
      </w:r>
      <w:r>
        <w:t xml:space="preserve"> </w:t>
      </w:r>
      <w:r w:rsidR="00D35938">
        <w:t>credit card</w:t>
      </w:r>
      <w:r>
        <w:t xml:space="preserve"> </w:t>
      </w:r>
      <w:r w:rsidR="00946E50">
        <w:t>#</w:t>
      </w:r>
      <w:r w:rsidR="00946E50">
        <w:rPr>
          <w:u w:val="single"/>
        </w:rPr>
        <w:tab/>
      </w:r>
      <w:r w:rsidR="00946E50">
        <w:rPr>
          <w:u w:val="single"/>
        </w:rPr>
        <w:tab/>
      </w:r>
      <w:r w:rsidR="00946E50">
        <w:rPr>
          <w:u w:val="single"/>
        </w:rPr>
        <w:tab/>
        <w:t xml:space="preserve">  </w:t>
      </w:r>
      <w:r w:rsidR="00946E50" w:rsidRPr="00946E50">
        <w:t>( M/C or Visa)</w:t>
      </w:r>
      <w:r w:rsidR="00946E50">
        <w:t>,</w:t>
      </w:r>
      <w:r>
        <w:t xml:space="preserve"> expiry </w:t>
      </w:r>
      <w:r w:rsidR="00D35938">
        <w:t xml:space="preserve"> </w:t>
      </w:r>
      <w:r>
        <w:t>date____________</w:t>
      </w:r>
    </w:p>
    <w:p w:rsidR="008A5B04" w:rsidRPr="00081371" w:rsidRDefault="00CE0971" w:rsidP="000572F0">
      <w:pPr>
        <w:tabs>
          <w:tab w:val="left" w:pos="6252"/>
        </w:tabs>
      </w:pPr>
      <w:r>
        <w:t>* The credit card will be held on file and be charged in the event o</w:t>
      </w:r>
      <w:r w:rsidR="004371C9">
        <w:t>f failure to give proper notice or for any unpaid charges.</w:t>
      </w:r>
    </w:p>
    <w:p w:rsidR="00D35938" w:rsidRPr="00EB325F" w:rsidRDefault="00D35938" w:rsidP="00D35938">
      <w:r>
        <w:t xml:space="preserve">*  </w:t>
      </w:r>
      <w:r w:rsidRPr="00EB325F">
        <w:t xml:space="preserve">I agree to </w:t>
      </w:r>
      <w:r>
        <w:t>all</w:t>
      </w:r>
      <w:r w:rsidRPr="00EB325F">
        <w:t xml:space="preserve"> terms and conditions of this agreement as described herein.</w:t>
      </w:r>
    </w:p>
    <w:p w:rsidR="00E33985" w:rsidRDefault="00E33985" w:rsidP="00EB325F"/>
    <w:p w:rsidR="00D35938" w:rsidRPr="00EB325F" w:rsidRDefault="0085738D" w:rsidP="00EB325F">
      <w:r w:rsidRPr="00EB325F">
        <w:t>Signature:  ____________________________________________</w:t>
      </w:r>
    </w:p>
    <w:p w:rsidR="0085738D" w:rsidRDefault="0085738D" w:rsidP="00EB325F">
      <w:pPr>
        <w:rPr>
          <w:sz w:val="16"/>
          <w:szCs w:val="16"/>
        </w:rPr>
      </w:pPr>
      <w:r w:rsidRPr="00EB325F">
        <w:t xml:space="preserve">                     </w:t>
      </w:r>
      <w:r w:rsidRPr="007342EB">
        <w:rPr>
          <w:sz w:val="16"/>
          <w:szCs w:val="16"/>
        </w:rPr>
        <w:t>Sig</w:t>
      </w:r>
      <w:r w:rsidR="00EB325F" w:rsidRPr="007342EB">
        <w:rPr>
          <w:sz w:val="16"/>
          <w:szCs w:val="16"/>
        </w:rPr>
        <w:t>nature of  Owner</w:t>
      </w:r>
      <w:r w:rsidR="00D35938">
        <w:rPr>
          <w:sz w:val="16"/>
          <w:szCs w:val="16"/>
        </w:rPr>
        <w:t xml:space="preserve"> or authorized Designate</w:t>
      </w:r>
    </w:p>
    <w:p w:rsidR="00D35938" w:rsidRPr="007342EB" w:rsidRDefault="00D35938" w:rsidP="00EB325F">
      <w:pPr>
        <w:rPr>
          <w:sz w:val="16"/>
          <w:szCs w:val="16"/>
        </w:rPr>
      </w:pPr>
    </w:p>
    <w:p w:rsidR="008A5B04" w:rsidRPr="00EF455C" w:rsidRDefault="005D683C" w:rsidP="00EB325F">
      <w:pPr>
        <w:rPr>
          <w:b/>
          <w:sz w:val="18"/>
        </w:rPr>
        <w:sectPr w:rsidR="008A5B04" w:rsidRPr="00EF455C" w:rsidSect="00A97FE8">
          <w:pgSz w:w="12240" w:h="15840" w:code="1"/>
          <w:pgMar w:top="720" w:right="720" w:bottom="720" w:left="720" w:header="720" w:footer="720" w:gutter="0"/>
          <w:cols w:space="720"/>
        </w:sectPr>
      </w:pPr>
      <w:r w:rsidRPr="00EF455C">
        <w:rPr>
          <w:b/>
          <w:sz w:val="18"/>
        </w:rPr>
        <w:t>*</w:t>
      </w:r>
      <w:r w:rsidR="008A5B04" w:rsidRPr="00EF455C">
        <w:rPr>
          <w:b/>
          <w:sz w:val="18"/>
        </w:rPr>
        <w:t xml:space="preserve">NB: Please read the terms and conditions of this contract </w:t>
      </w:r>
      <w:r w:rsidR="00EB325F" w:rsidRPr="00EF455C">
        <w:rPr>
          <w:b/>
          <w:sz w:val="18"/>
        </w:rPr>
        <w:t xml:space="preserve">and the attached waiver </w:t>
      </w:r>
      <w:r w:rsidR="008A5B04" w:rsidRPr="00EF455C">
        <w:rPr>
          <w:b/>
          <w:sz w:val="18"/>
        </w:rPr>
        <w:t xml:space="preserve">carefully before signing.  Your signature means that you agree to be bound by them.  If you disagree with any of the </w:t>
      </w:r>
      <w:r w:rsidR="00B85393" w:rsidRPr="00EF455C">
        <w:rPr>
          <w:b/>
          <w:sz w:val="18"/>
        </w:rPr>
        <w:t>terms and conditions, please do</w:t>
      </w:r>
      <w:r w:rsidR="008A5B04" w:rsidRPr="00EF455C">
        <w:rPr>
          <w:b/>
          <w:sz w:val="18"/>
        </w:rPr>
        <w:t xml:space="preserve"> not sign this con</w:t>
      </w:r>
      <w:r w:rsidR="00EB325F" w:rsidRPr="00EF455C">
        <w:rPr>
          <w:b/>
          <w:sz w:val="18"/>
        </w:rPr>
        <w:t>tr</w:t>
      </w:r>
      <w:r w:rsidR="00B85393" w:rsidRPr="00EF455C">
        <w:rPr>
          <w:b/>
          <w:sz w:val="18"/>
        </w:rPr>
        <w:t xml:space="preserve">act or board at this facility. The </w:t>
      </w:r>
      <w:r w:rsidR="00EF455C">
        <w:rPr>
          <w:b/>
          <w:sz w:val="18"/>
        </w:rPr>
        <w:t>Acknowledgment of Risk</w:t>
      </w:r>
      <w:r w:rsidR="00B85393" w:rsidRPr="00EF455C">
        <w:rPr>
          <w:b/>
          <w:sz w:val="18"/>
        </w:rPr>
        <w:t xml:space="preserve"> and Stable Rules attached form part of this Boarding agreement.  </w:t>
      </w:r>
      <w:r w:rsidR="003C7E07" w:rsidRPr="00EF455C">
        <w:rPr>
          <w:b/>
          <w:sz w:val="18"/>
        </w:rPr>
        <w:t>Your signature mean</w:t>
      </w:r>
      <w:r w:rsidR="00EF455C" w:rsidRPr="00EF455C">
        <w:rPr>
          <w:b/>
          <w:sz w:val="18"/>
        </w:rPr>
        <w:t>s</w:t>
      </w:r>
      <w:r w:rsidR="003C7E07" w:rsidRPr="00EF455C">
        <w:rPr>
          <w:b/>
          <w:sz w:val="18"/>
        </w:rPr>
        <w:t xml:space="preserve"> you</w:t>
      </w:r>
      <w:r w:rsidR="00B85393" w:rsidRPr="00EF455C">
        <w:rPr>
          <w:b/>
          <w:sz w:val="18"/>
        </w:rPr>
        <w:t xml:space="preserve"> agree to abide by the rules </w:t>
      </w:r>
      <w:r w:rsidR="003C7E07" w:rsidRPr="00EF455C">
        <w:rPr>
          <w:b/>
          <w:sz w:val="18"/>
        </w:rPr>
        <w:t xml:space="preserve">and </w:t>
      </w:r>
      <w:r w:rsidR="00EF455C">
        <w:rPr>
          <w:b/>
          <w:sz w:val="18"/>
        </w:rPr>
        <w:t>Acknowledgment of Risk</w:t>
      </w:r>
      <w:r w:rsidR="003C7E07" w:rsidRPr="00EF455C">
        <w:rPr>
          <w:b/>
          <w:sz w:val="18"/>
        </w:rPr>
        <w:t xml:space="preserve"> </w:t>
      </w:r>
      <w:r w:rsidR="00B85393" w:rsidRPr="00EF455C">
        <w:rPr>
          <w:b/>
          <w:sz w:val="18"/>
        </w:rPr>
        <w:t>as a condition of boarding</w:t>
      </w:r>
      <w:r w:rsidR="001F313E" w:rsidRPr="00EF455C">
        <w:rPr>
          <w:b/>
          <w:sz w:val="18"/>
        </w:rPr>
        <w:t xml:space="preserve"> at Sandridge Sta</w:t>
      </w:r>
      <w:r w:rsidR="0060278E" w:rsidRPr="00EF455C">
        <w:rPr>
          <w:b/>
          <w:sz w:val="18"/>
        </w:rPr>
        <w:t>bles.</w:t>
      </w:r>
    </w:p>
    <w:p w:rsidR="007342EB" w:rsidRDefault="007342EB" w:rsidP="0060278E"/>
    <w:sectPr w:rsidR="007342EB" w:rsidSect="005D683C">
      <w:type w:val="continuous"/>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679"/>
    <w:multiLevelType w:val="hybridMultilevel"/>
    <w:tmpl w:val="45346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47B75"/>
    <w:multiLevelType w:val="hybridMultilevel"/>
    <w:tmpl w:val="F856A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F8A"/>
    <w:rsid w:val="000572F0"/>
    <w:rsid w:val="00075DF3"/>
    <w:rsid w:val="00081371"/>
    <w:rsid w:val="00082AB7"/>
    <w:rsid w:val="000B6DA2"/>
    <w:rsid w:val="000F7BE1"/>
    <w:rsid w:val="0012675C"/>
    <w:rsid w:val="001640E7"/>
    <w:rsid w:val="00181E87"/>
    <w:rsid w:val="001D17AB"/>
    <w:rsid w:val="001D5B2B"/>
    <w:rsid w:val="001E4408"/>
    <w:rsid w:val="001F313E"/>
    <w:rsid w:val="002425CB"/>
    <w:rsid w:val="00293A12"/>
    <w:rsid w:val="002C70A5"/>
    <w:rsid w:val="002D7AAF"/>
    <w:rsid w:val="002E6732"/>
    <w:rsid w:val="003011B1"/>
    <w:rsid w:val="0030785B"/>
    <w:rsid w:val="00335942"/>
    <w:rsid w:val="003C43F9"/>
    <w:rsid w:val="003C7E07"/>
    <w:rsid w:val="003E01E2"/>
    <w:rsid w:val="003E1B94"/>
    <w:rsid w:val="003E5ADB"/>
    <w:rsid w:val="00432607"/>
    <w:rsid w:val="004371C9"/>
    <w:rsid w:val="004649B9"/>
    <w:rsid w:val="0047250D"/>
    <w:rsid w:val="00505D6C"/>
    <w:rsid w:val="005141E0"/>
    <w:rsid w:val="00582BF6"/>
    <w:rsid w:val="00584109"/>
    <w:rsid w:val="005C391C"/>
    <w:rsid w:val="005C4A0A"/>
    <w:rsid w:val="005D683C"/>
    <w:rsid w:val="005F5F8A"/>
    <w:rsid w:val="0060278E"/>
    <w:rsid w:val="006524F8"/>
    <w:rsid w:val="006909A3"/>
    <w:rsid w:val="006B0357"/>
    <w:rsid w:val="006B3E8D"/>
    <w:rsid w:val="006B6BE6"/>
    <w:rsid w:val="006F13D5"/>
    <w:rsid w:val="007342EB"/>
    <w:rsid w:val="0074147E"/>
    <w:rsid w:val="007423C4"/>
    <w:rsid w:val="007A5CB2"/>
    <w:rsid w:val="0080638A"/>
    <w:rsid w:val="008157BE"/>
    <w:rsid w:val="00823C8C"/>
    <w:rsid w:val="008343B8"/>
    <w:rsid w:val="0085738D"/>
    <w:rsid w:val="008A5B04"/>
    <w:rsid w:val="008C69F2"/>
    <w:rsid w:val="008F412D"/>
    <w:rsid w:val="00913E4C"/>
    <w:rsid w:val="00924F8E"/>
    <w:rsid w:val="00941A57"/>
    <w:rsid w:val="00945703"/>
    <w:rsid w:val="00946E50"/>
    <w:rsid w:val="00973830"/>
    <w:rsid w:val="00984EF0"/>
    <w:rsid w:val="00A33D7E"/>
    <w:rsid w:val="00A33EFF"/>
    <w:rsid w:val="00A35671"/>
    <w:rsid w:val="00A46180"/>
    <w:rsid w:val="00A97FE8"/>
    <w:rsid w:val="00B41538"/>
    <w:rsid w:val="00B47B02"/>
    <w:rsid w:val="00B85393"/>
    <w:rsid w:val="00BB091C"/>
    <w:rsid w:val="00BD4AAC"/>
    <w:rsid w:val="00BD6507"/>
    <w:rsid w:val="00BD6F80"/>
    <w:rsid w:val="00C01EF6"/>
    <w:rsid w:val="00C021D3"/>
    <w:rsid w:val="00C20063"/>
    <w:rsid w:val="00C918D8"/>
    <w:rsid w:val="00CB16FB"/>
    <w:rsid w:val="00CE0971"/>
    <w:rsid w:val="00CE5C3D"/>
    <w:rsid w:val="00D1417B"/>
    <w:rsid w:val="00D35938"/>
    <w:rsid w:val="00D5529C"/>
    <w:rsid w:val="00DB517C"/>
    <w:rsid w:val="00DE2F20"/>
    <w:rsid w:val="00E30610"/>
    <w:rsid w:val="00E33985"/>
    <w:rsid w:val="00EA3898"/>
    <w:rsid w:val="00EB325F"/>
    <w:rsid w:val="00EB6B35"/>
    <w:rsid w:val="00EB6DA7"/>
    <w:rsid w:val="00EB766E"/>
    <w:rsid w:val="00EF455C"/>
    <w:rsid w:val="00EF62EB"/>
    <w:rsid w:val="00F2311B"/>
    <w:rsid w:val="00F70780"/>
    <w:rsid w:val="00F77818"/>
    <w:rsid w:val="00FD0337"/>
    <w:rsid w:val="00FD41B9"/>
    <w:rsid w:val="00FE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3BB4F"/>
  <w15:docId w15:val="{75A2E63E-5324-4E7C-8A0E-4BC1C78D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lang w:val="en-US" w:eastAsia="en-US"/>
    </w:rPr>
  </w:style>
  <w:style w:type="paragraph" w:styleId="Heading1">
    <w:name w:val="heading 1"/>
    <w:next w:val="Normal"/>
    <w:qFormat/>
    <w:pPr>
      <w:outlineLvl w:val="0"/>
    </w:pPr>
    <w:rPr>
      <w:noProof/>
      <w:lang w:val="en-US" w:eastAsia="en-US"/>
    </w:rPr>
  </w:style>
  <w:style w:type="paragraph" w:styleId="Heading2">
    <w:name w:val="heading 2"/>
    <w:next w:val="Normal"/>
    <w:qFormat/>
    <w:pPr>
      <w:outlineLvl w:val="1"/>
    </w:pPr>
    <w:rPr>
      <w:noProof/>
      <w:lang w:val="en-US" w:eastAsia="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noProof w:val="0"/>
      <w:sz w:val="28"/>
    </w:rPr>
  </w:style>
  <w:style w:type="paragraph" w:styleId="BalloonText">
    <w:name w:val="Balloon Text"/>
    <w:basedOn w:val="Normal"/>
    <w:link w:val="BalloonTextChar"/>
    <w:rsid w:val="001F313E"/>
    <w:rPr>
      <w:rFonts w:ascii="Tahoma" w:hAnsi="Tahoma" w:cs="Tahoma"/>
      <w:sz w:val="16"/>
      <w:szCs w:val="16"/>
    </w:rPr>
  </w:style>
  <w:style w:type="character" w:customStyle="1" w:styleId="BalloonTextChar">
    <w:name w:val="Balloon Text Char"/>
    <w:link w:val="BalloonText"/>
    <w:rsid w:val="001F313E"/>
    <w:rPr>
      <w:rFonts w:ascii="Tahoma" w:hAnsi="Tahoma" w:cs="Tahoma"/>
      <w:noProof/>
      <w:sz w:val="16"/>
      <w:szCs w:val="16"/>
    </w:rPr>
  </w:style>
  <w:style w:type="character" w:styleId="Hyperlink">
    <w:name w:val="Hyperlink"/>
    <w:basedOn w:val="DefaultParagraphFont"/>
    <w:unhideWhenUsed/>
    <w:rsid w:val="003C7E07"/>
    <w:rPr>
      <w:color w:val="0000FF" w:themeColor="hyperlink"/>
      <w:u w:val="single"/>
    </w:rPr>
  </w:style>
  <w:style w:type="character" w:styleId="UnresolvedMention">
    <w:name w:val="Unresolved Mention"/>
    <w:basedOn w:val="DefaultParagraphFont"/>
    <w:uiPriority w:val="99"/>
    <w:semiHidden/>
    <w:unhideWhenUsed/>
    <w:rsid w:val="003C7E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cia@sandridgestabl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Sandridge Stables and Boarding Agreement</vt:lpstr>
    </vt:vector>
  </TitlesOfParts>
  <Company>Sandridge Stables</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Sandridge Stables and Boarding Agreement</dc:title>
  <dc:creator>Tricia Dahms</dc:creator>
  <cp:lastModifiedBy>Tricia Dahms</cp:lastModifiedBy>
  <cp:revision>4</cp:revision>
  <cp:lastPrinted>2018-04-19T17:02:00Z</cp:lastPrinted>
  <dcterms:created xsi:type="dcterms:W3CDTF">2018-04-19T17:01:00Z</dcterms:created>
  <dcterms:modified xsi:type="dcterms:W3CDTF">2018-04-24T15:13:00Z</dcterms:modified>
</cp:coreProperties>
</file>