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1D4A" w14:textId="77777777" w:rsidR="00DB5396" w:rsidRDefault="009F5B38">
      <w:pPr>
        <w:pStyle w:val="Heading1"/>
        <w:rPr>
          <w:rFonts w:ascii="Curlz MT" w:hAnsi="Curlz MT"/>
          <w:b/>
          <w:sz w:val="32"/>
        </w:rPr>
      </w:pPr>
      <w:r>
        <w:rPr>
          <w:rFonts w:ascii="Copperplate Gothic Bold" w:hAnsi="Copperplate Gothic Bold"/>
          <w:noProof/>
          <w:lang w:val="en-CA" w:eastAsia="en-CA"/>
        </w:rPr>
        <mc:AlternateContent>
          <mc:Choice Requires="wps">
            <w:drawing>
              <wp:anchor distT="0" distB="0" distL="114300" distR="114300" simplePos="0" relativeHeight="251658240" behindDoc="0" locked="0" layoutInCell="0" allowOverlap="1" wp14:anchorId="09145890" wp14:editId="6C963479">
                <wp:simplePos x="0" y="0"/>
                <wp:positionH relativeFrom="margin">
                  <wp:align>left</wp:align>
                </wp:positionH>
                <wp:positionV relativeFrom="paragraph">
                  <wp:posOffset>0</wp:posOffset>
                </wp:positionV>
                <wp:extent cx="4086225" cy="8096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809625"/>
                        </a:xfrm>
                        <a:prstGeom prst="rect">
                          <a:avLst/>
                        </a:prstGeom>
                        <a:extLst>
                          <a:ext uri="{AF507438-7753-43E0-B8FC-AC1667EBCBE1}">
                            <a14:hiddenEffects xmlns:a14="http://schemas.microsoft.com/office/drawing/2010/main">
                              <a:effectLst/>
                            </a14:hiddenEffects>
                          </a:ext>
                        </a:extLst>
                      </wps:spPr>
                      <wps:txbx>
                        <w:txbxContent>
                          <w:p w14:paraId="706FDBCC" w14:textId="77777777" w:rsidR="00DB7A97" w:rsidRPr="00E50D18" w:rsidRDefault="00DB7A97" w:rsidP="00DB7A97">
                            <w:pPr>
                              <w:pStyle w:val="NormalWeb"/>
                              <w:spacing w:before="0" w:beforeAutospacing="0" w:after="0" w:afterAutospacing="0"/>
                              <w:jc w:val="center"/>
                              <w:rPr>
                                <w:color w:val="31849B" w:themeColor="accent5" w:themeShade="BF"/>
                              </w:rPr>
                            </w:pPr>
                            <w:r w:rsidRPr="00E50D18">
                              <w:rPr>
                                <w:rFonts w:ascii="Impact" w:hAnsi="Impact"/>
                                <w:color w:val="31849B" w:themeColor="accent5" w:themeShade="BF"/>
                                <w:sz w:val="72"/>
                                <w:szCs w:val="72"/>
                                <w14:textOutline w14:w="9525" w14:cap="flat" w14:cmpd="sng" w14:algn="ctr">
                                  <w14:solidFill>
                                    <w14:srgbClr w14:val="000000"/>
                                  </w14:solidFill>
                                  <w14:prstDash w14:val="solid"/>
                                  <w14:round/>
                                </w14:textOutline>
                              </w:rPr>
                              <w:t>Sandridge</w:t>
                            </w:r>
                            <w:r>
                              <w:rPr>
                                <w:rFonts w:ascii="Impact" w:hAnsi="Impact"/>
                                <w:color w:val="000000"/>
                                <w:sz w:val="72"/>
                                <w:szCs w:val="72"/>
                                <w14:textOutline w14:w="9525" w14:cap="flat" w14:cmpd="sng" w14:algn="ctr">
                                  <w14:solidFill>
                                    <w14:srgbClr w14:val="000000"/>
                                  </w14:solidFill>
                                  <w14:prstDash w14:val="solid"/>
                                  <w14:round/>
                                </w14:textOutline>
                              </w:rPr>
                              <w:t xml:space="preserve"> </w:t>
                            </w:r>
                            <w:r w:rsidRPr="00E50D18">
                              <w:rPr>
                                <w:rFonts w:ascii="Impact" w:hAnsi="Impact"/>
                                <w:color w:val="31849B" w:themeColor="accent5" w:themeShade="BF"/>
                                <w:sz w:val="72"/>
                                <w:szCs w:val="72"/>
                                <w14:textOutline w14:w="9525" w14:cap="flat" w14:cmpd="sng" w14:algn="ctr">
                                  <w14:solidFill>
                                    <w14:srgbClr w14:val="000000"/>
                                  </w14:solidFill>
                                  <w14:prstDash w14:val="solid"/>
                                  <w14:round/>
                                </w14:textOutline>
                              </w:rPr>
                              <w:t>Fall Schooling Show</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09145890" id="_x0000_t202" coordsize="21600,21600" o:spt="202" path="m,l,21600r21600,l21600,xe">
                <v:stroke joinstyle="miter"/>
                <v:path gradientshapeok="t" o:connecttype="rect"/>
              </v:shapetype>
              <v:shape id="WordArt 2" o:spid="_x0000_s1026" type="#_x0000_t202" style="position:absolute;margin-left:0;margin-top:0;width:321.75pt;height:6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" o:allowincell="f" filled="f" stroked="f">
                <o:lock v:ext="edit" shapetype="t"/>
                <v:textbox>
                  <w:txbxContent>
                    <w:p w14:paraId="706FDBCC" w14:textId="77777777" w:rsidR="00DB7A97" w:rsidRPr="00E50D18" w:rsidRDefault="00DB7A97" w:rsidP="00DB7A97">
                      <w:pPr>
                        <w:pStyle w:val="NormalWeb"/>
                        <w:spacing w:before="0" w:beforeAutospacing="0" w:after="0" w:afterAutospacing="0"/>
                        <w:jc w:val="center"/>
                        <w:rPr>
                          <w:color w:val="31849B" w:themeColor="accent5" w:themeShade="BF"/>
                        </w:rPr>
                      </w:pPr>
                      <w:r w:rsidRPr="00E50D18">
                        <w:rPr>
                          <w:rFonts w:ascii="Impact" w:hAnsi="Impact"/>
                          <w:color w:val="31849B" w:themeColor="accent5" w:themeShade="BF"/>
                          <w:sz w:val="72"/>
                          <w:szCs w:val="72"/>
                          <w14:textOutline w14:w="9525" w14:cap="flat" w14:cmpd="sng" w14:algn="ctr">
                            <w14:solidFill>
                              <w14:srgbClr w14:val="000000"/>
                            </w14:solidFill>
                            <w14:prstDash w14:val="solid"/>
                            <w14:round/>
                          </w14:textOutline>
                        </w:rPr>
                        <w:t>Sandridge</w:t>
                      </w:r>
                      <w:r>
                        <w:rPr>
                          <w:rFonts w:ascii="Impact" w:hAnsi="Impact"/>
                          <w:color w:val="000000"/>
                          <w:sz w:val="72"/>
                          <w:szCs w:val="72"/>
                          <w14:textOutline w14:w="9525" w14:cap="flat" w14:cmpd="sng" w14:algn="ctr">
                            <w14:solidFill>
                              <w14:srgbClr w14:val="000000"/>
                            </w14:solidFill>
                            <w14:prstDash w14:val="solid"/>
                            <w14:round/>
                          </w14:textOutline>
                        </w:rPr>
                        <w:t xml:space="preserve"> </w:t>
                      </w:r>
                      <w:r w:rsidRPr="00E50D18">
                        <w:rPr>
                          <w:rFonts w:ascii="Impact" w:hAnsi="Impact"/>
                          <w:color w:val="31849B" w:themeColor="accent5" w:themeShade="BF"/>
                          <w:sz w:val="72"/>
                          <w:szCs w:val="72"/>
                          <w14:textOutline w14:w="9525" w14:cap="flat" w14:cmpd="sng" w14:algn="ctr">
                            <w14:solidFill>
                              <w14:srgbClr w14:val="000000"/>
                            </w14:solidFill>
                            <w14:prstDash w14:val="solid"/>
                            <w14:round/>
                          </w14:textOutline>
                        </w:rPr>
                        <w:t>Fall Schooling Show</w:t>
                      </w:r>
                    </w:p>
                  </w:txbxContent>
                </v:textbox>
                <w10:wrap anchorx="margin"/>
              </v:shape>
            </w:pict>
          </mc:Fallback>
        </mc:AlternateContent>
      </w:r>
      <w:r w:rsidR="00DB7A97">
        <w:rPr>
          <w:rFonts w:ascii="Curlz MT" w:hAnsi="Curlz MT"/>
          <w:b/>
          <w:noProof/>
          <w:sz w:val="32"/>
          <w:lang w:val="en-CA" w:eastAsia="en-CA"/>
        </w:rPr>
        <mc:AlternateContent>
          <mc:Choice Requires="wps">
            <w:drawing>
              <wp:anchor distT="0" distB="0" distL="114300" distR="114300" simplePos="0" relativeHeight="251657216" behindDoc="0" locked="0" layoutInCell="0" allowOverlap="1" wp14:anchorId="5967ED95" wp14:editId="03124F10">
                <wp:simplePos x="0" y="0"/>
                <wp:positionH relativeFrom="column">
                  <wp:posOffset>4810125</wp:posOffset>
                </wp:positionH>
                <wp:positionV relativeFrom="paragraph">
                  <wp:posOffset>-66675</wp:posOffset>
                </wp:positionV>
                <wp:extent cx="2103120" cy="1238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44B59" w14:textId="77777777" w:rsidR="00A44668" w:rsidRDefault="00A44668">
                            <w:pPr>
                              <w:rPr>
                                <w:rFonts w:ascii="Book Antiqua" w:hAnsi="Book Antiqua"/>
                                <w:color w:val="006600"/>
                              </w:rPr>
                            </w:pPr>
                          </w:p>
                          <w:p w14:paraId="671B5B50" w14:textId="77777777" w:rsidR="00DB5396" w:rsidRPr="00A44668" w:rsidRDefault="00DB5396">
                            <w:pPr>
                              <w:rPr>
                                <w:rFonts w:ascii="Book Antiqua" w:hAnsi="Book Antiqua"/>
                                <w:color w:val="006600"/>
                              </w:rPr>
                            </w:pPr>
                            <w:r w:rsidRPr="00A44668">
                              <w:rPr>
                                <w:rFonts w:ascii="Book Antiqua" w:hAnsi="Book Antiqua"/>
                                <w:color w:val="006600"/>
                              </w:rPr>
                              <w:t>22335 TWP 520</w:t>
                            </w:r>
                          </w:p>
                          <w:p w14:paraId="1F8AFEEE" w14:textId="77777777" w:rsidR="00DB5396" w:rsidRPr="00A44668" w:rsidRDefault="00DB5396">
                            <w:pPr>
                              <w:rPr>
                                <w:rFonts w:ascii="Book Antiqua" w:hAnsi="Book Antiqua"/>
                                <w:color w:val="006600"/>
                              </w:rPr>
                            </w:pPr>
                            <w:r w:rsidRPr="00A44668">
                              <w:rPr>
                                <w:rFonts w:ascii="Book Antiqua" w:hAnsi="Book Antiqua"/>
                                <w:color w:val="006600"/>
                              </w:rPr>
                              <w:t xml:space="preserve">Sherwood </w:t>
                            </w:r>
                            <w:r w:rsidR="006E182B" w:rsidRPr="00A44668">
                              <w:rPr>
                                <w:rFonts w:ascii="Book Antiqua" w:hAnsi="Book Antiqua"/>
                                <w:color w:val="006600"/>
                              </w:rPr>
                              <w:t>P</w:t>
                            </w:r>
                            <w:r w:rsidRPr="00A44668">
                              <w:rPr>
                                <w:rFonts w:ascii="Book Antiqua" w:hAnsi="Book Antiqua"/>
                                <w:color w:val="006600"/>
                              </w:rPr>
                              <w:t>ark</w:t>
                            </w:r>
                            <w:r w:rsidR="006E182B" w:rsidRPr="00A44668">
                              <w:rPr>
                                <w:rFonts w:ascii="Book Antiqua" w:hAnsi="Book Antiqua"/>
                                <w:color w:val="006600"/>
                              </w:rPr>
                              <w:t>,</w:t>
                            </w:r>
                            <w:r w:rsidRPr="00A44668">
                              <w:rPr>
                                <w:rFonts w:ascii="Book Antiqua" w:hAnsi="Book Antiqua"/>
                                <w:color w:val="006600"/>
                              </w:rPr>
                              <w:t xml:space="preserve"> Alberta</w:t>
                            </w:r>
                          </w:p>
                          <w:p w14:paraId="3262B565" w14:textId="77777777" w:rsidR="000A7154" w:rsidRPr="00A44668" w:rsidRDefault="000A7154">
                            <w:pPr>
                              <w:rPr>
                                <w:rFonts w:ascii="Book Antiqua" w:hAnsi="Book Antiqua"/>
                                <w:color w:val="006600"/>
                              </w:rPr>
                            </w:pPr>
                            <w:r w:rsidRPr="00A44668">
                              <w:rPr>
                                <w:rFonts w:ascii="Book Antiqua" w:hAnsi="Book Antiqua"/>
                                <w:color w:val="006600"/>
                              </w:rPr>
                              <w:t>T8C 1E2</w:t>
                            </w:r>
                          </w:p>
                          <w:p w14:paraId="0FD5C1BB" w14:textId="3D2967A3" w:rsidR="00DB5396" w:rsidRPr="00A44668" w:rsidRDefault="00DB5396">
                            <w:pPr>
                              <w:rPr>
                                <w:rFonts w:ascii="Book Antiqua" w:hAnsi="Book Antiqua"/>
                                <w:color w:val="006600"/>
                              </w:rPr>
                            </w:pPr>
                            <w:r w:rsidRPr="00A44668">
                              <w:rPr>
                                <w:rFonts w:ascii="Book Antiqua" w:hAnsi="Book Antiqua"/>
                                <w:color w:val="006600"/>
                              </w:rPr>
                              <w:t xml:space="preserve">Phone: </w:t>
                            </w:r>
                            <w:r w:rsidR="002E274A">
                              <w:rPr>
                                <w:rFonts w:ascii="Book Antiqua" w:hAnsi="Book Antiqua"/>
                                <w:color w:val="006600"/>
                              </w:rPr>
                              <w:t xml:space="preserve">  </w:t>
                            </w:r>
                            <w:r w:rsidRPr="00A44668">
                              <w:rPr>
                                <w:rFonts w:ascii="Book Antiqua" w:hAnsi="Book Antiqua"/>
                                <w:color w:val="006600"/>
                              </w:rPr>
                              <w:t>780-271-2106</w:t>
                            </w:r>
                            <w:r w:rsidR="006312A6" w:rsidRPr="00A44668">
                              <w:rPr>
                                <w:rFonts w:ascii="Book Antiqua" w:hAnsi="Book Antiqua"/>
                                <w:color w:val="006600"/>
                              </w:rPr>
                              <w:t xml:space="preserve"> Cell</w:t>
                            </w:r>
                          </w:p>
                          <w:p w14:paraId="1675D4D7" w14:textId="77777777" w:rsidR="006312A6" w:rsidRPr="00A44668" w:rsidRDefault="006312A6">
                            <w:pPr>
                              <w:rPr>
                                <w:rFonts w:ascii="Book Antiqua" w:hAnsi="Book Antiqua"/>
                                <w:color w:val="006600"/>
                              </w:rPr>
                            </w:pPr>
                            <w:r w:rsidRPr="00A44668">
                              <w:rPr>
                                <w:rFonts w:ascii="Book Antiqua" w:hAnsi="Book Antiqua"/>
                                <w:color w:val="006600"/>
                              </w:rPr>
                              <w:tab/>
                              <w:t xml:space="preserve"> 780-922-7383 Office</w:t>
                            </w:r>
                          </w:p>
                          <w:p w14:paraId="4172EE88" w14:textId="77777777" w:rsidR="00DB5396" w:rsidRPr="00A44668" w:rsidRDefault="00DB5396">
                            <w:pPr>
                              <w:rPr>
                                <w:rFonts w:ascii="Arioso" w:hAnsi="Arioso"/>
                                <w:b/>
                                <w:color w:val="006600"/>
                                <w:sz w:val="16"/>
                              </w:rPr>
                            </w:pPr>
                            <w:r w:rsidRPr="00A44668">
                              <w:rPr>
                                <w:rFonts w:ascii="Book Antiqua" w:hAnsi="Book Antiqua"/>
                                <w:b/>
                                <w:color w:val="006600"/>
                              </w:rPr>
                              <w:t>www.sandridgestables</w:t>
                            </w:r>
                            <w:r w:rsidRPr="00A44668">
                              <w:rPr>
                                <w:rFonts w:ascii="Book Antiqua" w:hAnsi="Book Antiqua"/>
                                <w:b/>
                                <w:color w:val="006600"/>
                                <w:sz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ED95" id="Text Box 3" o:spid="_x0000_s1027" type="#_x0000_t202" style="position:absolute;margin-left:378.75pt;margin-top:-5.25pt;width:165.6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" o:allowincell="f" stroked="f">
                <v:textbox>
                  <w:txbxContent>
                    <w:p w14:paraId="2F944B59" w14:textId="77777777" w:rsidR="00A44668" w:rsidRDefault="00A44668">
                      <w:pPr>
                        <w:rPr>
                          <w:rFonts w:ascii="Book Antiqua" w:hAnsi="Book Antiqua"/>
                          <w:color w:val="006600"/>
                        </w:rPr>
                      </w:pPr>
                    </w:p>
                    <w:p w14:paraId="671B5B50" w14:textId="77777777" w:rsidR="00DB5396" w:rsidRPr="00A44668" w:rsidRDefault="00DB5396">
                      <w:pPr>
                        <w:rPr>
                          <w:rFonts w:ascii="Book Antiqua" w:hAnsi="Book Antiqua"/>
                          <w:color w:val="006600"/>
                        </w:rPr>
                      </w:pPr>
                      <w:r w:rsidRPr="00A44668">
                        <w:rPr>
                          <w:rFonts w:ascii="Book Antiqua" w:hAnsi="Book Antiqua"/>
                          <w:color w:val="006600"/>
                        </w:rPr>
                        <w:t>22335 TWP 520</w:t>
                      </w:r>
                    </w:p>
                    <w:p w14:paraId="1F8AFEEE" w14:textId="77777777" w:rsidR="00DB5396" w:rsidRPr="00A44668" w:rsidRDefault="00DB5396">
                      <w:pPr>
                        <w:rPr>
                          <w:rFonts w:ascii="Book Antiqua" w:hAnsi="Book Antiqua"/>
                          <w:color w:val="006600"/>
                        </w:rPr>
                      </w:pPr>
                      <w:r w:rsidRPr="00A44668">
                        <w:rPr>
                          <w:rFonts w:ascii="Book Antiqua" w:hAnsi="Book Antiqua"/>
                          <w:color w:val="006600"/>
                        </w:rPr>
                        <w:t xml:space="preserve">Sherwood </w:t>
                      </w:r>
                      <w:r w:rsidR="006E182B" w:rsidRPr="00A44668">
                        <w:rPr>
                          <w:rFonts w:ascii="Book Antiqua" w:hAnsi="Book Antiqua"/>
                          <w:color w:val="006600"/>
                        </w:rPr>
                        <w:t>P</w:t>
                      </w:r>
                      <w:r w:rsidRPr="00A44668">
                        <w:rPr>
                          <w:rFonts w:ascii="Book Antiqua" w:hAnsi="Book Antiqua"/>
                          <w:color w:val="006600"/>
                        </w:rPr>
                        <w:t>ark</w:t>
                      </w:r>
                      <w:r w:rsidR="006E182B" w:rsidRPr="00A44668">
                        <w:rPr>
                          <w:rFonts w:ascii="Book Antiqua" w:hAnsi="Book Antiqua"/>
                          <w:color w:val="006600"/>
                        </w:rPr>
                        <w:t>,</w:t>
                      </w:r>
                      <w:r w:rsidRPr="00A44668">
                        <w:rPr>
                          <w:rFonts w:ascii="Book Antiqua" w:hAnsi="Book Antiqua"/>
                          <w:color w:val="006600"/>
                        </w:rPr>
                        <w:t xml:space="preserve"> Alberta</w:t>
                      </w:r>
                    </w:p>
                    <w:p w14:paraId="3262B565" w14:textId="77777777" w:rsidR="000A7154" w:rsidRPr="00A44668" w:rsidRDefault="000A7154">
                      <w:pPr>
                        <w:rPr>
                          <w:rFonts w:ascii="Book Antiqua" w:hAnsi="Book Antiqua"/>
                          <w:color w:val="006600"/>
                        </w:rPr>
                      </w:pPr>
                      <w:r w:rsidRPr="00A44668">
                        <w:rPr>
                          <w:rFonts w:ascii="Book Antiqua" w:hAnsi="Book Antiqua"/>
                          <w:color w:val="006600"/>
                        </w:rPr>
                        <w:t>T8C 1E2</w:t>
                      </w:r>
                    </w:p>
                    <w:p w14:paraId="0FD5C1BB" w14:textId="3D2967A3" w:rsidR="00DB5396" w:rsidRPr="00A44668" w:rsidRDefault="00DB5396">
                      <w:pPr>
                        <w:rPr>
                          <w:rFonts w:ascii="Book Antiqua" w:hAnsi="Book Antiqua"/>
                          <w:color w:val="006600"/>
                        </w:rPr>
                      </w:pPr>
                      <w:r w:rsidRPr="00A44668">
                        <w:rPr>
                          <w:rFonts w:ascii="Book Antiqua" w:hAnsi="Book Antiqua"/>
                          <w:color w:val="006600"/>
                        </w:rPr>
                        <w:t xml:space="preserve">Phone: </w:t>
                      </w:r>
                      <w:r w:rsidR="002E274A">
                        <w:rPr>
                          <w:rFonts w:ascii="Book Antiqua" w:hAnsi="Book Antiqua"/>
                          <w:color w:val="006600"/>
                        </w:rPr>
                        <w:t xml:space="preserve">  </w:t>
                      </w:r>
                      <w:r w:rsidRPr="00A44668">
                        <w:rPr>
                          <w:rFonts w:ascii="Book Antiqua" w:hAnsi="Book Antiqua"/>
                          <w:color w:val="006600"/>
                        </w:rPr>
                        <w:t>780-271-2106</w:t>
                      </w:r>
                      <w:r w:rsidR="006312A6" w:rsidRPr="00A44668">
                        <w:rPr>
                          <w:rFonts w:ascii="Book Antiqua" w:hAnsi="Book Antiqua"/>
                          <w:color w:val="006600"/>
                        </w:rPr>
                        <w:t xml:space="preserve"> Cell</w:t>
                      </w:r>
                    </w:p>
                    <w:p w14:paraId="1675D4D7" w14:textId="77777777" w:rsidR="006312A6" w:rsidRPr="00A44668" w:rsidRDefault="006312A6">
                      <w:pPr>
                        <w:rPr>
                          <w:rFonts w:ascii="Book Antiqua" w:hAnsi="Book Antiqua"/>
                          <w:color w:val="006600"/>
                        </w:rPr>
                      </w:pPr>
                      <w:r w:rsidRPr="00A44668">
                        <w:rPr>
                          <w:rFonts w:ascii="Book Antiqua" w:hAnsi="Book Antiqua"/>
                          <w:color w:val="006600"/>
                        </w:rPr>
                        <w:tab/>
                        <w:t xml:space="preserve"> 780-922-7383 Office</w:t>
                      </w:r>
                    </w:p>
                    <w:p w14:paraId="4172EE88" w14:textId="77777777" w:rsidR="00DB5396" w:rsidRPr="00A44668" w:rsidRDefault="00DB5396">
                      <w:pPr>
                        <w:rPr>
                          <w:rFonts w:ascii="Arioso" w:hAnsi="Arioso"/>
                          <w:b/>
                          <w:color w:val="006600"/>
                          <w:sz w:val="16"/>
                        </w:rPr>
                      </w:pPr>
                      <w:r w:rsidRPr="00A44668">
                        <w:rPr>
                          <w:rFonts w:ascii="Book Antiqua" w:hAnsi="Book Antiqua"/>
                          <w:b/>
                          <w:color w:val="006600"/>
                        </w:rPr>
                        <w:t>www.sandridgestables</w:t>
                      </w:r>
                      <w:r w:rsidRPr="00A44668">
                        <w:rPr>
                          <w:rFonts w:ascii="Book Antiqua" w:hAnsi="Book Antiqua"/>
                          <w:b/>
                          <w:color w:val="006600"/>
                          <w:sz w:val="16"/>
                        </w:rPr>
                        <w:t>.ca</w:t>
                      </w:r>
                    </w:p>
                  </w:txbxContent>
                </v:textbox>
              </v:shape>
            </w:pict>
          </mc:Fallback>
        </mc:AlternateContent>
      </w:r>
    </w:p>
    <w:p w14:paraId="57F85468" w14:textId="77777777" w:rsidR="00DB5396" w:rsidRDefault="00DB5396">
      <w:pPr>
        <w:rPr>
          <w:rFonts w:ascii="Curlz MT" w:hAnsi="Curlz MT"/>
        </w:rPr>
      </w:pPr>
    </w:p>
    <w:p w14:paraId="6CCB0048" w14:textId="77777777" w:rsidR="00DB5396" w:rsidRPr="00DF201C" w:rsidRDefault="00DB5396" w:rsidP="00DF201C">
      <w:pPr>
        <w:ind w:left="1440" w:firstLine="720"/>
        <w:rPr>
          <w:rFonts w:ascii="Copperplate Gothic Bold" w:hAnsi="Copperplate Gothic Bold"/>
          <w:sz w:val="24"/>
        </w:rPr>
      </w:pPr>
    </w:p>
    <w:p w14:paraId="42D6CD95" w14:textId="77777777" w:rsidR="00EB1BC1" w:rsidRDefault="007669E1" w:rsidP="00454506">
      <w:pPr>
        <w:pStyle w:val="Heading2"/>
        <w:jc w:val="left"/>
        <w:rPr>
          <w:rFonts w:ascii="Arial" w:hAnsi="Arial"/>
          <w:b/>
          <w:i/>
          <w:sz w:val="18"/>
          <w:szCs w:val="18"/>
        </w:rPr>
      </w:pPr>
      <w:r>
        <w:rPr>
          <w:rFonts w:ascii="Arial" w:hAnsi="Arial"/>
          <w:sz w:val="28"/>
        </w:rPr>
        <w:tab/>
      </w:r>
      <w:r>
        <w:rPr>
          <w:rFonts w:ascii="Arial" w:hAnsi="Arial"/>
          <w:sz w:val="28"/>
        </w:rPr>
        <w:tab/>
      </w:r>
      <w:r>
        <w:rPr>
          <w:rFonts w:ascii="Arial" w:hAnsi="Arial"/>
          <w:sz w:val="28"/>
        </w:rPr>
        <w:tab/>
      </w:r>
      <w:r w:rsidRPr="00D37559">
        <w:rPr>
          <w:rFonts w:ascii="Arial" w:hAnsi="Arial"/>
          <w:b/>
          <w:i/>
          <w:sz w:val="18"/>
          <w:szCs w:val="18"/>
        </w:rPr>
        <w:tab/>
      </w:r>
    </w:p>
    <w:p w14:paraId="06081341" w14:textId="77777777" w:rsidR="007D645E" w:rsidRDefault="007D645E" w:rsidP="003841B4">
      <w:pPr>
        <w:pStyle w:val="Heading2"/>
        <w:jc w:val="left"/>
        <w:rPr>
          <w:rFonts w:ascii="Comic Sans MS" w:hAnsi="Comic Sans MS" w:cs="Arial"/>
          <w:b/>
          <w:bCs/>
          <w:color w:val="FF0000"/>
          <w:szCs w:val="24"/>
          <w:u w:val="single"/>
        </w:rPr>
      </w:pPr>
    </w:p>
    <w:p w14:paraId="767511FE" w14:textId="4A0E7E44" w:rsidR="004F1299" w:rsidRPr="004F1299" w:rsidRDefault="004F1299" w:rsidP="004F1299">
      <w:pPr>
        <w:rPr>
          <w:rFonts w:ascii="Comic Sans MS" w:hAnsi="Comic Sans MS"/>
          <w:b/>
          <w:color w:val="000000" w:themeColor="text1"/>
          <w:sz w:val="18"/>
          <w:szCs w:val="16"/>
        </w:rPr>
      </w:pPr>
      <w:r w:rsidRPr="004F1299">
        <w:rPr>
          <w:rFonts w:ascii="Comic Sans MS" w:hAnsi="Comic Sans MS"/>
          <w:b/>
          <w:color w:val="000000" w:themeColor="text1"/>
          <w:sz w:val="22"/>
        </w:rPr>
        <w:t xml:space="preserve">Jumper Show </w:t>
      </w:r>
      <w:r>
        <w:rPr>
          <w:rFonts w:ascii="Comic Sans MS" w:hAnsi="Comic Sans MS"/>
          <w:b/>
          <w:color w:val="000000" w:themeColor="text1"/>
          <w:sz w:val="22"/>
        </w:rPr>
        <w:t xml:space="preserve">- </w:t>
      </w:r>
      <w:r w:rsidRPr="004F1299">
        <w:rPr>
          <w:rFonts w:ascii="Comic Sans MS" w:hAnsi="Comic Sans MS"/>
          <w:b/>
          <w:color w:val="000000" w:themeColor="text1"/>
          <w:sz w:val="22"/>
        </w:rPr>
        <w:t>October 9, 2021</w:t>
      </w:r>
      <w:r>
        <w:rPr>
          <w:rFonts w:ascii="Comic Sans MS" w:hAnsi="Comic Sans MS"/>
          <w:b/>
          <w:color w:val="000000" w:themeColor="text1"/>
          <w:sz w:val="22"/>
        </w:rPr>
        <w:t xml:space="preserve"> -</w:t>
      </w:r>
      <w:r w:rsidRPr="004F1299">
        <w:rPr>
          <w:rFonts w:ascii="Comic Sans MS" w:hAnsi="Comic Sans MS"/>
          <w:b/>
          <w:color w:val="000000" w:themeColor="text1"/>
          <w:sz w:val="22"/>
        </w:rPr>
        <w:t xml:space="preserve"> </w:t>
      </w:r>
      <w:r w:rsidRPr="004F1299">
        <w:rPr>
          <w:rFonts w:ascii="Comic Sans MS" w:hAnsi="Comic Sans MS"/>
          <w:b/>
          <w:color w:val="000000" w:themeColor="text1"/>
          <w:sz w:val="18"/>
          <w:szCs w:val="16"/>
        </w:rPr>
        <w:t>Entry deadline Oct 5, 2021</w:t>
      </w:r>
    </w:p>
    <w:p w14:paraId="14D2BA1B" w14:textId="5C0EE039" w:rsidR="004F1299" w:rsidRDefault="004F1299" w:rsidP="004F1299">
      <w:pPr>
        <w:rPr>
          <w:rFonts w:ascii="Comic Sans MS" w:hAnsi="Comic Sans MS"/>
          <w:b/>
          <w:bCs/>
          <w:color w:val="000000" w:themeColor="text1"/>
          <w:sz w:val="18"/>
          <w:szCs w:val="18"/>
        </w:rPr>
      </w:pPr>
      <w:r w:rsidRPr="00F82492">
        <w:rPr>
          <w:rFonts w:ascii="Comic Sans MS" w:hAnsi="Comic Sans MS" w:cs="Arial"/>
          <w:b/>
          <w:bCs/>
          <w:sz w:val="22"/>
          <w:szCs w:val="22"/>
        </w:rPr>
        <w:t>Dressage Show – October 10, 2021</w:t>
      </w:r>
      <w:r w:rsidRPr="00F54740">
        <w:rPr>
          <w:b/>
          <w:bCs/>
          <w:color w:val="000000" w:themeColor="text1"/>
        </w:rPr>
        <w:t xml:space="preserve"> </w:t>
      </w:r>
      <w:r>
        <w:rPr>
          <w:b/>
          <w:bCs/>
          <w:color w:val="000000" w:themeColor="text1"/>
        </w:rPr>
        <w:t xml:space="preserve">- </w:t>
      </w:r>
      <w:r w:rsidRPr="00F54740">
        <w:rPr>
          <w:rFonts w:ascii="Comic Sans MS" w:hAnsi="Comic Sans MS"/>
          <w:b/>
          <w:bCs/>
          <w:color w:val="000000" w:themeColor="text1"/>
          <w:sz w:val="18"/>
          <w:szCs w:val="18"/>
        </w:rPr>
        <w:t>Entry deadline – October 5, 2021</w:t>
      </w:r>
    </w:p>
    <w:p w14:paraId="2C3F55FE" w14:textId="77777777" w:rsidR="004F1299" w:rsidRDefault="004F1299" w:rsidP="004F1299">
      <w:pPr>
        <w:rPr>
          <w:rFonts w:ascii="Comic Sans MS" w:hAnsi="Comic Sans MS"/>
          <w:b/>
          <w:color w:val="000000" w:themeColor="text1"/>
          <w:sz w:val="22"/>
          <w:u w:val="single"/>
        </w:rPr>
      </w:pPr>
    </w:p>
    <w:p w14:paraId="0440255A" w14:textId="77777777" w:rsidR="004F1299" w:rsidRPr="007D645E" w:rsidRDefault="004F1299" w:rsidP="004F1299">
      <w:pPr>
        <w:rPr>
          <w:rFonts w:ascii="Comic Sans MS" w:hAnsi="Comic Sans MS"/>
          <w:b/>
          <w:color w:val="000000" w:themeColor="text1"/>
          <w:sz w:val="22"/>
          <w:u w:val="single"/>
        </w:rPr>
      </w:pPr>
    </w:p>
    <w:p w14:paraId="2BE5ACB6" w14:textId="77777777" w:rsidR="004F1299" w:rsidRPr="00F82492" w:rsidRDefault="004F1299" w:rsidP="004F1299">
      <w:pPr>
        <w:rPr>
          <w:rFonts w:ascii="Comic Sans MS" w:hAnsi="Comic Sans MS"/>
          <w:b/>
          <w:color w:val="FF0000"/>
          <w:sz w:val="22"/>
          <w:u w:val="single"/>
        </w:rPr>
      </w:pPr>
      <w:r w:rsidRPr="00F82492">
        <w:rPr>
          <w:rFonts w:ascii="Comic Sans MS" w:hAnsi="Comic Sans MS"/>
          <w:b/>
          <w:color w:val="FF0000"/>
          <w:sz w:val="22"/>
          <w:u w:val="single"/>
        </w:rPr>
        <w:t>Hunter/Jumper and Equitation Classes:</w:t>
      </w:r>
    </w:p>
    <w:p w14:paraId="251F92BE" w14:textId="77777777" w:rsidR="004F1299" w:rsidRDefault="004F1299" w:rsidP="004F1299">
      <w:pPr>
        <w:rPr>
          <w:rFonts w:ascii="Comic Sans MS" w:hAnsi="Comic Sans MS"/>
          <w:b/>
          <w:color w:val="FF0000"/>
          <w:sz w:val="18"/>
          <w:szCs w:val="16"/>
        </w:rPr>
      </w:pPr>
    </w:p>
    <w:p w14:paraId="474D4795" w14:textId="77777777" w:rsidR="004F1299" w:rsidRPr="00915F23" w:rsidRDefault="004F1299" w:rsidP="004F1299">
      <w:pPr>
        <w:rPr>
          <w:rFonts w:ascii="Comic Sans MS" w:hAnsi="Comic Sans MS"/>
          <w:b/>
          <w:color w:val="FF0000"/>
          <w:sz w:val="22"/>
        </w:rPr>
      </w:pPr>
      <w:r w:rsidRPr="00915F23">
        <w:rPr>
          <w:rFonts w:ascii="Comic Sans MS" w:hAnsi="Comic Sans MS"/>
          <w:b/>
          <w:color w:val="FF0000"/>
          <w:sz w:val="22"/>
        </w:rPr>
        <w:t>Division 400 – Hunter and Equitation Classes – Entry fee $20 per class</w:t>
      </w:r>
    </w:p>
    <w:p w14:paraId="7AC000AF" w14:textId="77777777" w:rsidR="004F1299" w:rsidRPr="00915F23" w:rsidRDefault="004F1299" w:rsidP="004F1299">
      <w:pPr>
        <w:rPr>
          <w:rFonts w:ascii="Comic Sans MS" w:hAnsi="Comic Sans MS"/>
          <w:b/>
          <w:color w:val="FF0000"/>
          <w:sz w:val="22"/>
        </w:rPr>
      </w:pPr>
    </w:p>
    <w:p w14:paraId="32E72672" w14:textId="77777777" w:rsidR="004F1299" w:rsidRPr="00915F23" w:rsidRDefault="004F1299" w:rsidP="004F1299">
      <w:pPr>
        <w:rPr>
          <w:rFonts w:ascii="Arial" w:hAnsi="Arial" w:cs="Arial"/>
          <w:sz w:val="22"/>
        </w:rPr>
      </w:pPr>
      <w:r w:rsidRPr="00915F23">
        <w:rPr>
          <w:rFonts w:ascii="Arial" w:hAnsi="Arial" w:cs="Arial"/>
          <w:sz w:val="22"/>
        </w:rPr>
        <w:t xml:space="preserve">Class 400 – </w:t>
      </w:r>
      <w:r w:rsidRPr="00915F23">
        <w:rPr>
          <w:rFonts w:ascii="Comic Sans MS" w:hAnsi="Comic Sans MS" w:cs="Arial"/>
          <w:b/>
          <w:bCs/>
          <w:sz w:val="22"/>
        </w:rPr>
        <w:t>Hunter Poles</w:t>
      </w:r>
      <w:r w:rsidRPr="00915F23">
        <w:rPr>
          <w:rFonts w:ascii="Arial" w:hAnsi="Arial" w:cs="Arial"/>
          <w:sz w:val="22"/>
        </w:rPr>
        <w:t xml:space="preserve"> – hunter track over poles on the ground for aspiring beginner jumpers.</w:t>
      </w:r>
    </w:p>
    <w:p w14:paraId="68BABA67" w14:textId="77777777" w:rsidR="004F1299" w:rsidRPr="00915F23" w:rsidRDefault="004F1299" w:rsidP="004F1299">
      <w:pPr>
        <w:rPr>
          <w:rFonts w:ascii="Arial" w:hAnsi="Arial" w:cs="Arial"/>
          <w:sz w:val="22"/>
        </w:rPr>
      </w:pPr>
      <w:r w:rsidRPr="00915F23">
        <w:rPr>
          <w:rFonts w:ascii="Arial" w:hAnsi="Arial" w:cs="Arial"/>
          <w:sz w:val="22"/>
        </w:rPr>
        <w:t xml:space="preserve">Class 401 -  </w:t>
      </w:r>
      <w:r w:rsidRPr="00915F23">
        <w:rPr>
          <w:rFonts w:ascii="Comic Sans MS" w:hAnsi="Comic Sans MS" w:cs="Arial"/>
          <w:b/>
          <w:bCs/>
          <w:sz w:val="22"/>
        </w:rPr>
        <w:t>Low Hunter Cross rails</w:t>
      </w:r>
      <w:r w:rsidRPr="00915F23">
        <w:rPr>
          <w:rFonts w:ascii="Arial" w:hAnsi="Arial" w:cs="Arial"/>
          <w:sz w:val="22"/>
        </w:rPr>
        <w:t xml:space="preserve"> – 18”</w:t>
      </w:r>
    </w:p>
    <w:p w14:paraId="5E8DFD33" w14:textId="77777777" w:rsidR="004F1299" w:rsidRPr="00915F23" w:rsidRDefault="004F1299" w:rsidP="004F1299">
      <w:pPr>
        <w:rPr>
          <w:rFonts w:ascii="Arial" w:hAnsi="Arial" w:cs="Arial"/>
          <w:sz w:val="22"/>
        </w:rPr>
      </w:pPr>
      <w:r w:rsidRPr="00915F23">
        <w:rPr>
          <w:rFonts w:ascii="Arial" w:hAnsi="Arial" w:cs="Arial"/>
          <w:sz w:val="22"/>
        </w:rPr>
        <w:t xml:space="preserve">Class 402 – </w:t>
      </w:r>
      <w:r w:rsidRPr="00915F23">
        <w:rPr>
          <w:rFonts w:ascii="Comic Sans MS" w:hAnsi="Comic Sans MS" w:cs="Arial"/>
          <w:b/>
          <w:bCs/>
          <w:sz w:val="22"/>
        </w:rPr>
        <w:t>Low Hunter Classic</w:t>
      </w:r>
      <w:r w:rsidRPr="00915F23">
        <w:rPr>
          <w:rFonts w:ascii="Arial" w:hAnsi="Arial" w:cs="Arial"/>
          <w:sz w:val="22"/>
        </w:rPr>
        <w:t xml:space="preserve"> – 2’</w:t>
      </w:r>
    </w:p>
    <w:p w14:paraId="08376A11" w14:textId="77777777" w:rsidR="004F1299" w:rsidRPr="00915F23" w:rsidRDefault="004F1299" w:rsidP="004F1299">
      <w:pPr>
        <w:rPr>
          <w:rFonts w:ascii="Arial" w:hAnsi="Arial" w:cs="Arial"/>
          <w:sz w:val="22"/>
        </w:rPr>
      </w:pPr>
      <w:r w:rsidRPr="00915F23">
        <w:rPr>
          <w:rFonts w:ascii="Arial" w:hAnsi="Arial" w:cs="Arial"/>
          <w:sz w:val="22"/>
        </w:rPr>
        <w:t xml:space="preserve">Class 403 – </w:t>
      </w:r>
      <w:r w:rsidRPr="00915F23">
        <w:rPr>
          <w:rFonts w:ascii="Comic Sans MS" w:hAnsi="Comic Sans MS" w:cs="Arial"/>
          <w:b/>
          <w:bCs/>
          <w:sz w:val="22"/>
        </w:rPr>
        <w:t>Low Hunter Classic</w:t>
      </w:r>
      <w:r w:rsidRPr="00915F23">
        <w:rPr>
          <w:rFonts w:ascii="Arial" w:hAnsi="Arial" w:cs="Arial"/>
          <w:sz w:val="22"/>
        </w:rPr>
        <w:t xml:space="preserve"> – 2’3”</w:t>
      </w:r>
    </w:p>
    <w:p w14:paraId="50ECCE2A" w14:textId="77777777" w:rsidR="004F1299" w:rsidRPr="00915F23" w:rsidRDefault="004F1299" w:rsidP="004F1299">
      <w:pPr>
        <w:rPr>
          <w:rFonts w:ascii="Arial" w:hAnsi="Arial" w:cs="Arial"/>
          <w:sz w:val="22"/>
        </w:rPr>
      </w:pPr>
      <w:r w:rsidRPr="00915F23">
        <w:rPr>
          <w:rFonts w:ascii="Arial" w:hAnsi="Arial" w:cs="Arial"/>
          <w:sz w:val="22"/>
        </w:rPr>
        <w:t xml:space="preserve">Class 406 – </w:t>
      </w:r>
      <w:r w:rsidRPr="00915F23">
        <w:rPr>
          <w:rFonts w:ascii="Comic Sans MS" w:hAnsi="Comic Sans MS" w:cs="Arial"/>
          <w:b/>
          <w:bCs/>
          <w:sz w:val="22"/>
        </w:rPr>
        <w:t>Equitation over fences</w:t>
      </w:r>
      <w:r w:rsidRPr="00915F23">
        <w:rPr>
          <w:rFonts w:ascii="Arial" w:hAnsi="Arial" w:cs="Arial"/>
          <w:sz w:val="22"/>
        </w:rPr>
        <w:t xml:space="preserve"> – 2’</w:t>
      </w:r>
    </w:p>
    <w:p w14:paraId="27ADFFBF" w14:textId="77777777" w:rsidR="004F1299" w:rsidRPr="00915F23" w:rsidRDefault="004F1299" w:rsidP="004F1299">
      <w:pPr>
        <w:rPr>
          <w:rFonts w:ascii="Arial" w:hAnsi="Arial" w:cs="Arial"/>
          <w:sz w:val="22"/>
        </w:rPr>
      </w:pPr>
      <w:r w:rsidRPr="00915F23">
        <w:rPr>
          <w:rFonts w:ascii="Arial" w:hAnsi="Arial" w:cs="Arial"/>
          <w:sz w:val="22"/>
        </w:rPr>
        <w:t xml:space="preserve">Class 407 -  </w:t>
      </w:r>
      <w:r w:rsidRPr="00915F23">
        <w:rPr>
          <w:rFonts w:ascii="Comic Sans MS" w:hAnsi="Comic Sans MS" w:cs="Arial"/>
          <w:b/>
          <w:bCs/>
          <w:sz w:val="22"/>
        </w:rPr>
        <w:t>Equitation over fences</w:t>
      </w:r>
      <w:r w:rsidRPr="00915F23">
        <w:rPr>
          <w:rFonts w:ascii="Arial" w:hAnsi="Arial" w:cs="Arial"/>
          <w:sz w:val="22"/>
        </w:rPr>
        <w:t xml:space="preserve"> – 2’3”</w:t>
      </w:r>
      <w:r w:rsidRPr="00915F23">
        <w:rPr>
          <w:rFonts w:ascii="Arial" w:hAnsi="Arial" w:cs="Arial"/>
          <w:sz w:val="22"/>
        </w:rPr>
        <w:tab/>
      </w:r>
    </w:p>
    <w:p w14:paraId="5938F7BC" w14:textId="77777777" w:rsidR="004F1299" w:rsidRPr="00915F23" w:rsidRDefault="004F1299" w:rsidP="004F1299">
      <w:pPr>
        <w:rPr>
          <w:rFonts w:ascii="Comic Sans MS" w:hAnsi="Comic Sans MS" w:cs="Arial"/>
          <w:b/>
          <w:color w:val="FF0000"/>
          <w:sz w:val="22"/>
        </w:rPr>
      </w:pPr>
    </w:p>
    <w:p w14:paraId="7984CDB8" w14:textId="77777777" w:rsidR="004F1299" w:rsidRPr="00915F23" w:rsidRDefault="004F1299" w:rsidP="004F1299">
      <w:pPr>
        <w:rPr>
          <w:rFonts w:ascii="Arial" w:hAnsi="Arial" w:cs="Arial"/>
          <w:sz w:val="22"/>
        </w:rPr>
      </w:pPr>
      <w:r w:rsidRPr="00915F23">
        <w:rPr>
          <w:rFonts w:ascii="Comic Sans MS" w:hAnsi="Comic Sans MS" w:cs="Arial"/>
          <w:b/>
          <w:color w:val="FF0000"/>
          <w:sz w:val="22"/>
        </w:rPr>
        <w:t>Division 500 - Jumper Classes – Entry fee $20 per class</w:t>
      </w:r>
    </w:p>
    <w:p w14:paraId="76D517A8" w14:textId="77777777" w:rsidR="004F1299" w:rsidRPr="00915F23" w:rsidRDefault="004F1299" w:rsidP="004F1299">
      <w:pPr>
        <w:rPr>
          <w:rFonts w:ascii="Arial" w:hAnsi="Arial" w:cs="Arial"/>
          <w:sz w:val="22"/>
        </w:rPr>
      </w:pPr>
      <w:r w:rsidRPr="00915F23">
        <w:rPr>
          <w:rFonts w:ascii="Arial" w:hAnsi="Arial" w:cs="Arial"/>
          <w:sz w:val="22"/>
        </w:rPr>
        <w:t xml:space="preserve">Class 501 – </w:t>
      </w:r>
      <w:r w:rsidRPr="00915F23">
        <w:rPr>
          <w:rFonts w:ascii="Comic Sans MS" w:hAnsi="Comic Sans MS" w:cs="Arial"/>
          <w:b/>
          <w:bCs/>
          <w:sz w:val="22"/>
        </w:rPr>
        <w:t>Jumpers</w:t>
      </w:r>
      <w:r w:rsidRPr="00915F23">
        <w:rPr>
          <w:rFonts w:ascii="Arial" w:hAnsi="Arial" w:cs="Arial"/>
          <w:sz w:val="22"/>
        </w:rPr>
        <w:t xml:space="preserve"> – 2’3” – Table A with immediate jump off</w:t>
      </w:r>
      <w:r w:rsidRPr="00915F23">
        <w:rPr>
          <w:rFonts w:ascii="Arial" w:hAnsi="Arial" w:cs="Arial"/>
          <w:sz w:val="22"/>
        </w:rPr>
        <w:tab/>
      </w:r>
      <w:r w:rsidRPr="00915F23">
        <w:rPr>
          <w:rFonts w:ascii="Arial" w:hAnsi="Arial" w:cs="Arial"/>
          <w:sz w:val="22"/>
        </w:rPr>
        <w:tab/>
        <w:t>Class 502 – Power and Speed – 2’3”</w:t>
      </w:r>
    </w:p>
    <w:p w14:paraId="67F98622" w14:textId="77777777" w:rsidR="004F1299" w:rsidRPr="00915F23" w:rsidRDefault="004F1299" w:rsidP="004F1299">
      <w:pPr>
        <w:rPr>
          <w:rFonts w:ascii="Arial" w:hAnsi="Arial" w:cs="Arial"/>
          <w:sz w:val="22"/>
        </w:rPr>
      </w:pPr>
      <w:r w:rsidRPr="00915F23">
        <w:rPr>
          <w:rFonts w:ascii="Arial" w:hAnsi="Arial" w:cs="Arial"/>
          <w:sz w:val="22"/>
        </w:rPr>
        <w:t xml:space="preserve">Class 503 – </w:t>
      </w:r>
      <w:r w:rsidRPr="00915F23">
        <w:rPr>
          <w:rFonts w:ascii="Comic Sans MS" w:hAnsi="Comic Sans MS" w:cs="Arial"/>
          <w:b/>
          <w:bCs/>
          <w:sz w:val="22"/>
        </w:rPr>
        <w:t>Jumpers</w:t>
      </w:r>
      <w:r w:rsidRPr="00915F23">
        <w:rPr>
          <w:rFonts w:ascii="Arial" w:hAnsi="Arial" w:cs="Arial"/>
          <w:sz w:val="22"/>
        </w:rPr>
        <w:t xml:space="preserve">  - 2’6”  - Table A with immediate jump off</w:t>
      </w:r>
      <w:r w:rsidRPr="00915F23">
        <w:rPr>
          <w:rFonts w:ascii="Arial" w:hAnsi="Arial" w:cs="Arial"/>
          <w:sz w:val="22"/>
        </w:rPr>
        <w:tab/>
      </w:r>
      <w:r w:rsidRPr="00915F23">
        <w:rPr>
          <w:rFonts w:ascii="Arial" w:hAnsi="Arial" w:cs="Arial"/>
          <w:sz w:val="22"/>
        </w:rPr>
        <w:tab/>
        <w:t>Class 504 – Power and Speed – 2’6”</w:t>
      </w:r>
    </w:p>
    <w:p w14:paraId="6A9BBB2A" w14:textId="77777777" w:rsidR="004F1299" w:rsidRPr="00915F23" w:rsidRDefault="004F1299" w:rsidP="004F1299">
      <w:pPr>
        <w:rPr>
          <w:rFonts w:ascii="Arial" w:hAnsi="Arial" w:cs="Arial"/>
          <w:sz w:val="22"/>
        </w:rPr>
      </w:pPr>
      <w:r w:rsidRPr="00915F23">
        <w:rPr>
          <w:rFonts w:ascii="Arial" w:hAnsi="Arial" w:cs="Arial"/>
          <w:sz w:val="22"/>
        </w:rPr>
        <w:t xml:space="preserve">Class 505 </w:t>
      </w:r>
      <w:r w:rsidRPr="00915F23">
        <w:rPr>
          <w:rFonts w:ascii="Comic Sans MS" w:hAnsi="Comic Sans MS" w:cs="Arial"/>
          <w:b/>
          <w:bCs/>
          <w:sz w:val="22"/>
        </w:rPr>
        <w:t>– Jumpers</w:t>
      </w:r>
      <w:r w:rsidRPr="00915F23">
        <w:rPr>
          <w:rFonts w:ascii="Arial" w:hAnsi="Arial" w:cs="Arial"/>
          <w:sz w:val="22"/>
        </w:rPr>
        <w:t xml:space="preserve">  - 2’9”  - Table A with immediate jump off</w:t>
      </w:r>
      <w:r w:rsidRPr="00915F23">
        <w:rPr>
          <w:rFonts w:ascii="Arial" w:hAnsi="Arial" w:cs="Arial"/>
          <w:sz w:val="22"/>
        </w:rPr>
        <w:tab/>
      </w:r>
      <w:r w:rsidRPr="00915F23">
        <w:rPr>
          <w:rFonts w:ascii="Arial" w:hAnsi="Arial" w:cs="Arial"/>
          <w:sz w:val="22"/>
        </w:rPr>
        <w:tab/>
        <w:t>Class 506 – Power and Speed – 2’9”</w:t>
      </w:r>
    </w:p>
    <w:p w14:paraId="73681AEA" w14:textId="77777777" w:rsidR="004F1299" w:rsidRPr="00915F23" w:rsidRDefault="004F1299" w:rsidP="004F1299">
      <w:pPr>
        <w:rPr>
          <w:rFonts w:ascii="Arial" w:hAnsi="Arial" w:cs="Arial"/>
          <w:sz w:val="22"/>
        </w:rPr>
      </w:pPr>
      <w:r w:rsidRPr="00915F23">
        <w:rPr>
          <w:rFonts w:ascii="Arial" w:hAnsi="Arial" w:cs="Arial"/>
          <w:sz w:val="22"/>
        </w:rPr>
        <w:t xml:space="preserve">Class 507 – </w:t>
      </w:r>
      <w:r w:rsidRPr="00915F23">
        <w:rPr>
          <w:rFonts w:ascii="Comic Sans MS" w:hAnsi="Comic Sans MS" w:cs="Arial"/>
          <w:b/>
          <w:bCs/>
          <w:sz w:val="22"/>
        </w:rPr>
        <w:t>Jumpers</w:t>
      </w:r>
      <w:r w:rsidRPr="00915F23">
        <w:rPr>
          <w:rFonts w:ascii="Arial" w:hAnsi="Arial" w:cs="Arial"/>
          <w:sz w:val="22"/>
        </w:rPr>
        <w:t xml:space="preserve">  - 3’</w:t>
      </w:r>
      <w:r w:rsidRPr="00915F23">
        <w:rPr>
          <w:rFonts w:ascii="Arial" w:hAnsi="Arial" w:cs="Arial"/>
          <w:sz w:val="22"/>
        </w:rPr>
        <w:tab/>
        <w:t xml:space="preserve">   - Table A with immediate jump off</w:t>
      </w:r>
      <w:r w:rsidRPr="00915F23">
        <w:rPr>
          <w:rFonts w:ascii="Arial" w:hAnsi="Arial" w:cs="Arial"/>
          <w:sz w:val="22"/>
        </w:rPr>
        <w:tab/>
      </w:r>
      <w:r w:rsidRPr="00915F23">
        <w:rPr>
          <w:rFonts w:ascii="Arial" w:hAnsi="Arial" w:cs="Arial"/>
          <w:sz w:val="22"/>
        </w:rPr>
        <w:tab/>
        <w:t>Class 508 – Power and Speed – 3’</w:t>
      </w:r>
    </w:p>
    <w:p w14:paraId="7BDD68FB" w14:textId="77777777" w:rsidR="004F1299" w:rsidRPr="00915F23" w:rsidRDefault="004F1299" w:rsidP="004F1299">
      <w:pPr>
        <w:rPr>
          <w:rFonts w:ascii="Arial" w:hAnsi="Arial" w:cs="Arial"/>
          <w:sz w:val="22"/>
        </w:rPr>
      </w:pPr>
      <w:r w:rsidRPr="00915F23">
        <w:rPr>
          <w:rFonts w:ascii="Arial" w:hAnsi="Arial" w:cs="Arial"/>
          <w:sz w:val="22"/>
        </w:rPr>
        <w:t xml:space="preserve">Class 509 – </w:t>
      </w:r>
      <w:r w:rsidRPr="00915F23">
        <w:rPr>
          <w:rFonts w:ascii="Comic Sans MS" w:hAnsi="Comic Sans MS" w:cs="Arial"/>
          <w:b/>
          <w:bCs/>
          <w:sz w:val="22"/>
        </w:rPr>
        <w:t xml:space="preserve">Jumpers </w:t>
      </w:r>
      <w:r w:rsidRPr="00915F23">
        <w:rPr>
          <w:rFonts w:ascii="Arial" w:hAnsi="Arial" w:cs="Arial"/>
          <w:sz w:val="22"/>
        </w:rPr>
        <w:t xml:space="preserve"> - 3’3”  - Table A with immediate jump off</w:t>
      </w:r>
      <w:r w:rsidRPr="00915F23">
        <w:rPr>
          <w:rFonts w:ascii="Arial" w:hAnsi="Arial" w:cs="Arial"/>
          <w:sz w:val="22"/>
        </w:rPr>
        <w:tab/>
      </w:r>
      <w:r w:rsidRPr="00915F23">
        <w:rPr>
          <w:rFonts w:ascii="Arial" w:hAnsi="Arial" w:cs="Arial"/>
          <w:sz w:val="22"/>
        </w:rPr>
        <w:tab/>
        <w:t>Class 510 – Power and Speed  - 3’3”</w:t>
      </w:r>
    </w:p>
    <w:p w14:paraId="78116DA0" w14:textId="77777777" w:rsidR="004F1299" w:rsidRPr="00915F23" w:rsidRDefault="004F1299" w:rsidP="004F1299">
      <w:pPr>
        <w:rPr>
          <w:rFonts w:ascii="Arial" w:hAnsi="Arial" w:cs="Arial"/>
          <w:sz w:val="22"/>
        </w:rPr>
      </w:pPr>
    </w:p>
    <w:p w14:paraId="4FA78A7C" w14:textId="77777777" w:rsidR="004F1299" w:rsidRPr="00915F23" w:rsidRDefault="004F1299" w:rsidP="004F1299">
      <w:pPr>
        <w:rPr>
          <w:rFonts w:ascii="Arial" w:hAnsi="Arial" w:cs="Arial"/>
          <w:sz w:val="22"/>
        </w:rPr>
      </w:pPr>
    </w:p>
    <w:p w14:paraId="4FF5231A" w14:textId="4A20642F" w:rsidR="00A92C80" w:rsidRDefault="004F1299" w:rsidP="004F1299">
      <w:pPr>
        <w:rPr>
          <w:rFonts w:ascii="Comic Sans MS" w:hAnsi="Comic Sans MS" w:cs="Arial"/>
          <w:b/>
          <w:color w:val="FF0000"/>
          <w:sz w:val="22"/>
        </w:rPr>
      </w:pPr>
      <w:r w:rsidRPr="00915F23">
        <w:rPr>
          <w:rFonts w:ascii="Comic Sans MS" w:hAnsi="Comic Sans MS" w:cs="Arial"/>
          <w:b/>
          <w:color w:val="FF0000"/>
          <w:sz w:val="22"/>
        </w:rPr>
        <w:t xml:space="preserve">Division 600 – Specialty Fun Classes.  $20/division. Do 1 class or do them all – same price.  </w:t>
      </w:r>
    </w:p>
    <w:p w14:paraId="57B03E02" w14:textId="77777777" w:rsidR="00A92C80" w:rsidRDefault="00A92C80" w:rsidP="004F1299">
      <w:pPr>
        <w:rPr>
          <w:rFonts w:ascii="Comic Sans MS" w:hAnsi="Comic Sans MS" w:cs="Arial"/>
          <w:b/>
          <w:color w:val="FF0000"/>
          <w:sz w:val="22"/>
        </w:rPr>
      </w:pPr>
    </w:p>
    <w:p w14:paraId="69789E85" w14:textId="0A507C5B" w:rsidR="004F1299" w:rsidRDefault="004F1299" w:rsidP="00A92C80">
      <w:pPr>
        <w:jc w:val="center"/>
        <w:rPr>
          <w:rFonts w:ascii="Comic Sans MS" w:hAnsi="Comic Sans MS" w:cs="Arial"/>
          <w:b/>
          <w:color w:val="FF0000"/>
          <w:sz w:val="22"/>
        </w:rPr>
      </w:pPr>
      <w:r w:rsidRPr="00915F23">
        <w:rPr>
          <w:rFonts w:ascii="Comic Sans MS" w:hAnsi="Comic Sans MS" w:cs="Arial"/>
          <w:b/>
          <w:color w:val="FF0000"/>
          <w:sz w:val="22"/>
        </w:rPr>
        <w:t>Lots of Fun</w:t>
      </w:r>
      <w:r w:rsidR="00A92C80">
        <w:rPr>
          <w:rFonts w:ascii="Comic Sans MS" w:hAnsi="Comic Sans MS" w:cs="Arial"/>
          <w:b/>
          <w:color w:val="FF0000"/>
          <w:sz w:val="22"/>
        </w:rPr>
        <w:t xml:space="preserve"> and Prizes for the Specialty Classes!!</w:t>
      </w:r>
    </w:p>
    <w:p w14:paraId="4CBF75B7" w14:textId="6813D255" w:rsidR="00A92C80" w:rsidRDefault="00A92C80" w:rsidP="00A92C80">
      <w:pPr>
        <w:jc w:val="center"/>
        <w:rPr>
          <w:rFonts w:ascii="Comic Sans MS" w:hAnsi="Comic Sans MS" w:cs="Arial"/>
          <w:b/>
          <w:color w:val="FF0000"/>
          <w:sz w:val="22"/>
        </w:rPr>
      </w:pPr>
    </w:p>
    <w:p w14:paraId="5B78F373" w14:textId="77777777" w:rsidR="00A92C80" w:rsidRPr="00915F23" w:rsidRDefault="00A92C80" w:rsidP="00A92C80">
      <w:pPr>
        <w:jc w:val="center"/>
        <w:rPr>
          <w:rFonts w:ascii="Comic Sans MS" w:hAnsi="Comic Sans MS" w:cs="Arial"/>
          <w:b/>
          <w:color w:val="FF0000"/>
          <w:sz w:val="22"/>
        </w:rPr>
      </w:pPr>
    </w:p>
    <w:p w14:paraId="53664E99" w14:textId="6593F0C6" w:rsidR="004F1299" w:rsidRPr="00915F23" w:rsidRDefault="004F1299" w:rsidP="004F1299">
      <w:pPr>
        <w:rPr>
          <w:rFonts w:ascii="Arial" w:hAnsi="Arial"/>
          <w:iCs/>
          <w:sz w:val="22"/>
        </w:rPr>
      </w:pPr>
      <w:r w:rsidRPr="00915F23">
        <w:rPr>
          <w:rFonts w:ascii="Arial" w:hAnsi="Arial" w:cs="Arial"/>
          <w:sz w:val="22"/>
        </w:rPr>
        <w:t xml:space="preserve">Class 600 – </w:t>
      </w:r>
      <w:r w:rsidRPr="00915F23">
        <w:rPr>
          <w:rFonts w:ascii="Comic Sans MS" w:hAnsi="Comic Sans MS" w:cs="Arial"/>
          <w:b/>
          <w:bCs/>
          <w:sz w:val="22"/>
        </w:rPr>
        <w:t xml:space="preserve">Costume class </w:t>
      </w:r>
      <w:r w:rsidR="00A92C80">
        <w:rPr>
          <w:rFonts w:ascii="Comic Sans MS" w:hAnsi="Comic Sans MS" w:cs="Arial"/>
          <w:b/>
          <w:bCs/>
          <w:sz w:val="22"/>
        </w:rPr>
        <w:t>–</w:t>
      </w:r>
      <w:r w:rsidRPr="00915F23">
        <w:rPr>
          <w:rFonts w:ascii="Comic Sans MS" w:hAnsi="Comic Sans MS" w:cs="Arial"/>
          <w:b/>
          <w:bCs/>
          <w:sz w:val="22"/>
        </w:rPr>
        <w:t xml:space="preserve"> </w:t>
      </w:r>
      <w:r w:rsidR="00A92C80">
        <w:rPr>
          <w:rFonts w:ascii="Arial" w:hAnsi="Arial"/>
          <w:iCs/>
          <w:sz w:val="22"/>
        </w:rPr>
        <w:t>Get your creative side going.  All ages welcome.</w:t>
      </w:r>
    </w:p>
    <w:p w14:paraId="7E136CEF" w14:textId="01A8B791" w:rsidR="004F1299" w:rsidRPr="00915F23" w:rsidRDefault="004F1299" w:rsidP="004F1299">
      <w:pPr>
        <w:rPr>
          <w:rFonts w:ascii="Arial" w:hAnsi="Arial" w:cs="Arial"/>
          <w:sz w:val="22"/>
        </w:rPr>
      </w:pPr>
      <w:r w:rsidRPr="00915F23">
        <w:rPr>
          <w:rFonts w:ascii="Arial" w:hAnsi="Arial" w:cs="Arial"/>
          <w:sz w:val="22"/>
        </w:rPr>
        <w:t xml:space="preserve">Class 602 - </w:t>
      </w:r>
      <w:r w:rsidRPr="00915F23">
        <w:rPr>
          <w:rFonts w:ascii="Comic Sans MS" w:hAnsi="Comic Sans MS" w:cs="Arial"/>
          <w:b/>
          <w:bCs/>
          <w:sz w:val="22"/>
        </w:rPr>
        <w:t>Team Relay</w:t>
      </w:r>
      <w:r w:rsidRPr="00915F23">
        <w:rPr>
          <w:rFonts w:ascii="Arial" w:hAnsi="Arial" w:cs="Arial"/>
          <w:sz w:val="22"/>
        </w:rPr>
        <w:t xml:space="preserve"> - Jumps are 2’3 – 2’9”.  1 rider and 1 runner jump the course in numbered order. Horse or runner can jump any fence but must be jumped in numbered order.  Fastest clear wins.</w:t>
      </w:r>
    </w:p>
    <w:p w14:paraId="4096E9D3" w14:textId="10FAD5A0" w:rsidR="00915F23" w:rsidRPr="00915F23" w:rsidRDefault="00915F23" w:rsidP="004F1299">
      <w:pPr>
        <w:rPr>
          <w:rFonts w:ascii="Arial" w:hAnsi="Arial" w:cs="Arial"/>
          <w:sz w:val="22"/>
        </w:rPr>
      </w:pPr>
      <w:r w:rsidRPr="00915F23">
        <w:rPr>
          <w:rFonts w:ascii="Arial" w:hAnsi="Arial" w:cs="Arial"/>
          <w:sz w:val="22"/>
        </w:rPr>
        <w:t xml:space="preserve">Class 603 – </w:t>
      </w:r>
      <w:r w:rsidRPr="00915F23">
        <w:rPr>
          <w:rFonts w:ascii="Comic Sans MS" w:hAnsi="Comic Sans MS" w:cs="Arial"/>
          <w:b/>
          <w:bCs/>
          <w:sz w:val="22"/>
        </w:rPr>
        <w:t>Doggy Dash</w:t>
      </w:r>
      <w:r w:rsidRPr="00915F23">
        <w:rPr>
          <w:rFonts w:ascii="Arial" w:hAnsi="Arial" w:cs="Arial"/>
          <w:sz w:val="22"/>
        </w:rPr>
        <w:t xml:space="preserve"> – Bring your dog and run a small course on foot with your pooch for the fastest time!</w:t>
      </w:r>
    </w:p>
    <w:p w14:paraId="22F71278" w14:textId="77777777" w:rsidR="00915F23" w:rsidRPr="00915F23" w:rsidRDefault="00915F23" w:rsidP="00915F23">
      <w:pPr>
        <w:rPr>
          <w:rFonts w:ascii="Arial" w:hAnsi="Arial" w:cs="Arial"/>
          <w:sz w:val="22"/>
        </w:rPr>
      </w:pPr>
      <w:r w:rsidRPr="00915F23">
        <w:rPr>
          <w:rFonts w:ascii="Arial" w:hAnsi="Arial"/>
          <w:iCs/>
          <w:sz w:val="22"/>
        </w:rPr>
        <w:t xml:space="preserve">Class 601 – </w:t>
      </w:r>
      <w:r w:rsidRPr="00915F23">
        <w:rPr>
          <w:rFonts w:ascii="Comic Sans MS" w:hAnsi="Comic Sans MS"/>
          <w:b/>
          <w:bCs/>
          <w:iCs/>
          <w:sz w:val="22"/>
        </w:rPr>
        <w:t>Five dollar bill race</w:t>
      </w:r>
      <w:r w:rsidRPr="00915F23">
        <w:rPr>
          <w:rFonts w:ascii="Arial" w:hAnsi="Arial"/>
          <w:iCs/>
          <w:sz w:val="22"/>
        </w:rPr>
        <w:t xml:space="preserve"> – bring your own $5 bill and the winner gets to keep all the money!</w:t>
      </w:r>
    </w:p>
    <w:p w14:paraId="08D20838" w14:textId="109C9799" w:rsidR="00915F23" w:rsidRPr="00915F23" w:rsidRDefault="00915F23" w:rsidP="004F1299">
      <w:pPr>
        <w:rPr>
          <w:rFonts w:ascii="Arial" w:hAnsi="Arial" w:cs="Arial"/>
          <w:sz w:val="22"/>
        </w:rPr>
      </w:pPr>
      <w:r w:rsidRPr="00915F23">
        <w:rPr>
          <w:rFonts w:ascii="Arial" w:hAnsi="Arial" w:cs="Arial"/>
          <w:sz w:val="22"/>
        </w:rPr>
        <w:t xml:space="preserve">Class 605 – </w:t>
      </w:r>
      <w:r w:rsidRPr="00915F23">
        <w:rPr>
          <w:rFonts w:ascii="Comic Sans MS" w:hAnsi="Comic Sans MS" w:cs="Arial"/>
          <w:b/>
          <w:bCs/>
          <w:sz w:val="22"/>
        </w:rPr>
        <w:t>Champagne Ride</w:t>
      </w:r>
      <w:r w:rsidRPr="00915F23">
        <w:rPr>
          <w:rFonts w:ascii="Arial" w:hAnsi="Arial" w:cs="Arial"/>
          <w:sz w:val="22"/>
        </w:rPr>
        <w:t xml:space="preserve"> – Don’t spill!</w:t>
      </w:r>
    </w:p>
    <w:p w14:paraId="4A470A2E" w14:textId="77777777" w:rsidR="004F1299" w:rsidRPr="00915F23" w:rsidRDefault="004F1299" w:rsidP="004F1299">
      <w:pPr>
        <w:rPr>
          <w:rFonts w:ascii="Arial" w:hAnsi="Arial" w:cs="Arial"/>
          <w:sz w:val="22"/>
        </w:rPr>
      </w:pPr>
      <w:r w:rsidRPr="00915F23">
        <w:rPr>
          <w:rFonts w:ascii="Arial" w:hAnsi="Arial" w:cs="Arial"/>
          <w:sz w:val="22"/>
        </w:rPr>
        <w:t xml:space="preserve">Class 604 – </w:t>
      </w:r>
      <w:r w:rsidRPr="00915F23">
        <w:rPr>
          <w:rFonts w:ascii="Comic Sans MS" w:hAnsi="Comic Sans MS" w:cs="Arial"/>
          <w:b/>
          <w:bCs/>
          <w:sz w:val="22"/>
        </w:rPr>
        <w:t>3 Bar</w:t>
      </w:r>
      <w:r w:rsidRPr="00915F23">
        <w:rPr>
          <w:rFonts w:ascii="Arial" w:hAnsi="Arial" w:cs="Arial"/>
          <w:sz w:val="22"/>
        </w:rPr>
        <w:t xml:space="preserve"> - Starts at 2’6”</w:t>
      </w:r>
      <w:r w:rsidRPr="00915F23">
        <w:rPr>
          <w:rFonts w:ascii="Arial" w:hAnsi="Arial" w:cs="Arial"/>
          <w:sz w:val="22"/>
        </w:rPr>
        <w:tab/>
        <w:t>Line of 3 verticals.  Go clear to move to higher round. Highest clear wins.</w:t>
      </w:r>
    </w:p>
    <w:p w14:paraId="225E5C35" w14:textId="6256D9D4" w:rsidR="004F1299" w:rsidRDefault="004F1299" w:rsidP="004F1299">
      <w:pPr>
        <w:rPr>
          <w:rFonts w:ascii="Arial" w:hAnsi="Arial" w:cs="Arial"/>
          <w:sz w:val="22"/>
        </w:rPr>
      </w:pPr>
    </w:p>
    <w:p w14:paraId="38EF7295" w14:textId="77777777" w:rsidR="00915F23" w:rsidRPr="00915F23" w:rsidRDefault="00915F23" w:rsidP="004F1299">
      <w:pPr>
        <w:rPr>
          <w:rFonts w:ascii="Arial" w:hAnsi="Arial" w:cs="Arial"/>
          <w:sz w:val="22"/>
        </w:rPr>
      </w:pPr>
    </w:p>
    <w:p w14:paraId="19041A66" w14:textId="77777777" w:rsidR="004F1299" w:rsidRPr="00915F23" w:rsidRDefault="004F1299" w:rsidP="004F1299">
      <w:pPr>
        <w:pStyle w:val="ListParagraph"/>
        <w:ind w:left="2250"/>
        <w:rPr>
          <w:rFonts w:ascii="Arial" w:hAnsi="Arial" w:cs="Arial"/>
          <w:b/>
          <w:bCs/>
          <w:sz w:val="22"/>
          <w:szCs w:val="22"/>
        </w:rPr>
      </w:pPr>
    </w:p>
    <w:p w14:paraId="4D7576EC" w14:textId="77777777" w:rsidR="004F1299" w:rsidRPr="00915F23" w:rsidRDefault="004F1299" w:rsidP="004F1299">
      <w:pPr>
        <w:pStyle w:val="ListParagraph"/>
        <w:numPr>
          <w:ilvl w:val="0"/>
          <w:numId w:val="2"/>
        </w:numPr>
        <w:rPr>
          <w:rFonts w:ascii="Arial" w:hAnsi="Arial" w:cs="Arial"/>
          <w:b/>
          <w:bCs/>
          <w:sz w:val="22"/>
          <w:szCs w:val="22"/>
        </w:rPr>
      </w:pPr>
      <w:r w:rsidRPr="00915F23">
        <w:rPr>
          <w:rFonts w:ascii="Comic Sans MS" w:hAnsi="Comic Sans MS" w:cs="Arial"/>
          <w:b/>
          <w:bCs/>
          <w:sz w:val="22"/>
          <w:szCs w:val="22"/>
        </w:rPr>
        <w:t>Classes may be cancelled or combined depending on entries.</w:t>
      </w:r>
    </w:p>
    <w:p w14:paraId="2E601A98" w14:textId="77777777" w:rsidR="004F1299" w:rsidRPr="00915F23" w:rsidRDefault="004F1299" w:rsidP="004F1299">
      <w:pPr>
        <w:rPr>
          <w:rFonts w:ascii="Arial" w:hAnsi="Arial" w:cs="Arial"/>
          <w:b/>
        </w:rPr>
      </w:pPr>
    </w:p>
    <w:p w14:paraId="047ACF73" w14:textId="433EFC03" w:rsidR="004F1299" w:rsidRPr="00915F23" w:rsidRDefault="004F1299" w:rsidP="00915F23">
      <w:pPr>
        <w:pStyle w:val="Heading2"/>
        <w:rPr>
          <w:rFonts w:ascii="Comic Sans MS" w:hAnsi="Comic Sans MS" w:cs="Arial"/>
          <w:b/>
          <w:bCs/>
          <w:color w:val="000000" w:themeColor="text1"/>
          <w:szCs w:val="24"/>
        </w:rPr>
      </w:pPr>
      <w:r w:rsidRPr="00915F23">
        <w:rPr>
          <w:rFonts w:ascii="Comic Sans MS" w:hAnsi="Comic Sans MS" w:cs="Arial"/>
          <w:b/>
          <w:bCs/>
          <w:color w:val="000000" w:themeColor="text1"/>
          <w:szCs w:val="24"/>
        </w:rPr>
        <w:t>Costume and Fun classes will be run after the</w:t>
      </w:r>
      <w:r w:rsidR="00915F23" w:rsidRPr="00915F23">
        <w:rPr>
          <w:rFonts w:ascii="Comic Sans MS" w:hAnsi="Comic Sans MS" w:cs="Arial"/>
          <w:b/>
          <w:bCs/>
          <w:color w:val="000000" w:themeColor="text1"/>
          <w:szCs w:val="24"/>
        </w:rPr>
        <w:t xml:space="preserve"> regular jump</w:t>
      </w:r>
      <w:r w:rsidR="00915F23">
        <w:rPr>
          <w:rFonts w:ascii="Comic Sans MS" w:hAnsi="Comic Sans MS" w:cs="Arial"/>
          <w:b/>
          <w:bCs/>
          <w:color w:val="000000" w:themeColor="text1"/>
          <w:szCs w:val="24"/>
        </w:rPr>
        <w:t xml:space="preserve"> </w:t>
      </w:r>
      <w:r w:rsidR="00915F23" w:rsidRPr="00915F23">
        <w:rPr>
          <w:rFonts w:ascii="Comic Sans MS" w:hAnsi="Comic Sans MS" w:cs="Arial"/>
          <w:b/>
          <w:bCs/>
          <w:color w:val="000000" w:themeColor="text1"/>
          <w:szCs w:val="24"/>
        </w:rPr>
        <w:t>classes</w:t>
      </w:r>
    </w:p>
    <w:p w14:paraId="641C097B" w14:textId="77777777" w:rsidR="004F1299" w:rsidRDefault="004F1299" w:rsidP="0001647A">
      <w:pPr>
        <w:rPr>
          <w:b/>
          <w:bCs/>
          <w:color w:val="FF0000"/>
          <w:sz w:val="28"/>
          <w:szCs w:val="28"/>
        </w:rPr>
      </w:pPr>
    </w:p>
    <w:p w14:paraId="20E9BBEB" w14:textId="77777777" w:rsidR="004F1299" w:rsidRDefault="004F1299" w:rsidP="0001647A">
      <w:pPr>
        <w:rPr>
          <w:b/>
          <w:bCs/>
          <w:color w:val="FF0000"/>
          <w:sz w:val="28"/>
          <w:szCs w:val="28"/>
        </w:rPr>
      </w:pPr>
    </w:p>
    <w:p w14:paraId="46997F1E" w14:textId="05359001" w:rsidR="0001647A" w:rsidRPr="004F1299" w:rsidRDefault="004F1299" w:rsidP="0001647A">
      <w:pPr>
        <w:rPr>
          <w:b/>
          <w:bCs/>
          <w:color w:val="FF0000"/>
          <w:sz w:val="28"/>
          <w:szCs w:val="28"/>
        </w:rPr>
      </w:pPr>
      <w:r w:rsidRPr="004F1299">
        <w:rPr>
          <w:b/>
          <w:bCs/>
          <w:color w:val="FF0000"/>
          <w:sz w:val="28"/>
          <w:szCs w:val="28"/>
        </w:rPr>
        <w:lastRenderedPageBreak/>
        <w:t>NEW DRESSAGE CLASSES!!</w:t>
      </w:r>
    </w:p>
    <w:p w14:paraId="3B06CEC8" w14:textId="77777777" w:rsidR="004F1299" w:rsidRPr="0001647A" w:rsidRDefault="004F1299" w:rsidP="0001647A">
      <w:pPr>
        <w:rPr>
          <w:b/>
          <w:bCs/>
        </w:rPr>
      </w:pPr>
    </w:p>
    <w:p w14:paraId="7DC2D89D" w14:textId="2D603821" w:rsidR="00241E68" w:rsidRPr="00F82492" w:rsidRDefault="00241E68" w:rsidP="003841B4">
      <w:pPr>
        <w:pStyle w:val="Heading2"/>
        <w:jc w:val="left"/>
        <w:rPr>
          <w:rFonts w:ascii="Comic Sans MS" w:hAnsi="Comic Sans MS" w:cs="Arial"/>
          <w:b/>
          <w:bCs/>
          <w:color w:val="FF0000"/>
          <w:sz w:val="22"/>
          <w:szCs w:val="22"/>
          <w:u w:val="single"/>
        </w:rPr>
      </w:pPr>
      <w:r w:rsidRPr="00F82492">
        <w:rPr>
          <w:rFonts w:ascii="Comic Sans MS" w:hAnsi="Comic Sans MS" w:cs="Arial"/>
          <w:b/>
          <w:bCs/>
          <w:color w:val="FF0000"/>
          <w:sz w:val="22"/>
          <w:szCs w:val="22"/>
          <w:u w:val="single"/>
        </w:rPr>
        <w:t>Dressage Classes:</w:t>
      </w:r>
      <w:r w:rsidR="00CA3791" w:rsidRPr="00F82492">
        <w:rPr>
          <w:rFonts w:ascii="Comic Sans MS" w:hAnsi="Comic Sans MS" w:cs="Arial"/>
          <w:b/>
          <w:bCs/>
          <w:color w:val="FF0000"/>
          <w:sz w:val="22"/>
          <w:szCs w:val="22"/>
          <w:u w:val="single"/>
        </w:rPr>
        <w:t xml:space="preserve">  Entry Fee $25 per class</w:t>
      </w:r>
    </w:p>
    <w:p w14:paraId="1F5A75AD" w14:textId="6C612EA9" w:rsidR="007D645E" w:rsidRDefault="007D645E" w:rsidP="007D645E"/>
    <w:p w14:paraId="5148A22A" w14:textId="77777777" w:rsidR="00DC1C42" w:rsidRPr="00631D0D" w:rsidRDefault="00DC1C42" w:rsidP="00DC1C42">
      <w:pPr>
        <w:rPr>
          <w:rFonts w:ascii="Arial" w:hAnsi="Arial" w:cs="Arial"/>
          <w:szCs w:val="18"/>
        </w:rPr>
      </w:pPr>
      <w:r w:rsidRPr="00631D0D">
        <w:rPr>
          <w:rFonts w:ascii="Arial" w:hAnsi="Arial" w:cs="Arial"/>
          <w:szCs w:val="18"/>
        </w:rPr>
        <w:t>Class 301: Dressage Equitation</w:t>
      </w:r>
    </w:p>
    <w:p w14:paraId="6747E7CD" w14:textId="77777777" w:rsidR="007D645E" w:rsidRPr="00631D0D" w:rsidRDefault="007D645E" w:rsidP="007D645E">
      <w:pPr>
        <w:rPr>
          <w:sz w:val="22"/>
          <w:szCs w:val="22"/>
        </w:rPr>
      </w:pPr>
    </w:p>
    <w:p w14:paraId="57A28A6E" w14:textId="29769F24" w:rsidR="003D16DE" w:rsidRPr="00631D0D" w:rsidRDefault="003D16DE" w:rsidP="00EB1BC1">
      <w:pPr>
        <w:rPr>
          <w:rFonts w:ascii="Arial" w:hAnsi="Arial" w:cs="Arial"/>
        </w:rPr>
      </w:pPr>
      <w:r w:rsidRPr="00631D0D">
        <w:rPr>
          <w:rFonts w:ascii="Arial" w:hAnsi="Arial" w:cs="Arial"/>
        </w:rPr>
        <w:t>Class 3</w:t>
      </w:r>
      <w:r w:rsidR="00241E68" w:rsidRPr="00631D0D">
        <w:rPr>
          <w:rFonts w:ascii="Arial" w:hAnsi="Arial" w:cs="Arial"/>
        </w:rPr>
        <w:t>40</w:t>
      </w:r>
      <w:r w:rsidRPr="00631D0D">
        <w:rPr>
          <w:rFonts w:ascii="Arial" w:hAnsi="Arial" w:cs="Arial"/>
        </w:rPr>
        <w:t xml:space="preserve"> - Walk Trot Test A</w:t>
      </w:r>
    </w:p>
    <w:p w14:paraId="2D8294BA" w14:textId="702DBA84" w:rsidR="00241E68" w:rsidRPr="00631D0D" w:rsidRDefault="00241E68" w:rsidP="00EB1BC1">
      <w:pPr>
        <w:rPr>
          <w:rFonts w:ascii="Arial" w:hAnsi="Arial" w:cs="Arial"/>
        </w:rPr>
      </w:pPr>
      <w:r w:rsidRPr="00631D0D">
        <w:rPr>
          <w:rFonts w:ascii="Arial" w:hAnsi="Arial" w:cs="Arial"/>
        </w:rPr>
        <w:t>Class 341 – Walk Trot Test B</w:t>
      </w:r>
    </w:p>
    <w:p w14:paraId="25595B35" w14:textId="77777777" w:rsidR="007D645E" w:rsidRPr="00631D0D" w:rsidRDefault="007D645E" w:rsidP="00EB1BC1">
      <w:pPr>
        <w:rPr>
          <w:rFonts w:ascii="Arial" w:hAnsi="Arial" w:cs="Arial"/>
        </w:rPr>
      </w:pPr>
    </w:p>
    <w:p w14:paraId="64528356" w14:textId="7CBB485B" w:rsidR="003D16DE" w:rsidRPr="00631D0D" w:rsidRDefault="003D16DE" w:rsidP="00EB1BC1">
      <w:pPr>
        <w:rPr>
          <w:rFonts w:ascii="Arial" w:hAnsi="Arial" w:cs="Arial"/>
        </w:rPr>
      </w:pPr>
      <w:r w:rsidRPr="00631D0D">
        <w:rPr>
          <w:rFonts w:ascii="Arial" w:hAnsi="Arial" w:cs="Arial"/>
        </w:rPr>
        <w:t>Class 35</w:t>
      </w:r>
      <w:r w:rsidR="00241E68" w:rsidRPr="00631D0D">
        <w:rPr>
          <w:rFonts w:ascii="Arial" w:hAnsi="Arial" w:cs="Arial"/>
        </w:rPr>
        <w:t>0</w:t>
      </w:r>
      <w:r w:rsidRPr="00631D0D">
        <w:rPr>
          <w:rFonts w:ascii="Arial" w:hAnsi="Arial" w:cs="Arial"/>
        </w:rPr>
        <w:t xml:space="preserve"> – Training Test 1</w:t>
      </w:r>
    </w:p>
    <w:p w14:paraId="1E597A6F" w14:textId="53CA93D8" w:rsidR="003D16DE" w:rsidRPr="00631D0D" w:rsidRDefault="003D16DE" w:rsidP="00EB1BC1">
      <w:pPr>
        <w:rPr>
          <w:rFonts w:ascii="Arial" w:hAnsi="Arial" w:cs="Arial"/>
        </w:rPr>
      </w:pPr>
      <w:r w:rsidRPr="00631D0D">
        <w:rPr>
          <w:rFonts w:ascii="Arial" w:hAnsi="Arial" w:cs="Arial"/>
        </w:rPr>
        <w:t>Class 35</w:t>
      </w:r>
      <w:r w:rsidR="00241E68" w:rsidRPr="00631D0D">
        <w:rPr>
          <w:rFonts w:ascii="Arial" w:hAnsi="Arial" w:cs="Arial"/>
        </w:rPr>
        <w:t>1</w:t>
      </w:r>
      <w:r w:rsidRPr="00631D0D">
        <w:rPr>
          <w:rFonts w:ascii="Arial" w:hAnsi="Arial" w:cs="Arial"/>
        </w:rPr>
        <w:t xml:space="preserve"> – Training Test 2</w:t>
      </w:r>
    </w:p>
    <w:p w14:paraId="13AA6412" w14:textId="700CC077" w:rsidR="003D16DE" w:rsidRPr="00631D0D" w:rsidRDefault="003D16DE" w:rsidP="00EB1BC1">
      <w:pPr>
        <w:rPr>
          <w:rFonts w:ascii="Arial" w:hAnsi="Arial" w:cs="Arial"/>
        </w:rPr>
      </w:pPr>
      <w:r w:rsidRPr="00631D0D">
        <w:rPr>
          <w:rFonts w:ascii="Arial" w:hAnsi="Arial" w:cs="Arial"/>
        </w:rPr>
        <w:t>Class 35</w:t>
      </w:r>
      <w:r w:rsidR="00241E68" w:rsidRPr="00631D0D">
        <w:rPr>
          <w:rFonts w:ascii="Arial" w:hAnsi="Arial" w:cs="Arial"/>
        </w:rPr>
        <w:t>2</w:t>
      </w:r>
      <w:r w:rsidRPr="00631D0D">
        <w:rPr>
          <w:rFonts w:ascii="Arial" w:hAnsi="Arial" w:cs="Arial"/>
        </w:rPr>
        <w:t xml:space="preserve"> - </w:t>
      </w:r>
      <w:r w:rsidR="00241E68" w:rsidRPr="00631D0D">
        <w:rPr>
          <w:rFonts w:ascii="Arial" w:hAnsi="Arial" w:cs="Arial"/>
        </w:rPr>
        <w:t xml:space="preserve"> </w:t>
      </w:r>
      <w:r w:rsidRPr="00631D0D">
        <w:rPr>
          <w:rFonts w:ascii="Arial" w:hAnsi="Arial" w:cs="Arial"/>
        </w:rPr>
        <w:t>Training Test 3</w:t>
      </w:r>
    </w:p>
    <w:p w14:paraId="3440889F" w14:textId="77777777" w:rsidR="007D645E" w:rsidRPr="00631D0D" w:rsidRDefault="007D645E" w:rsidP="00EB1BC1">
      <w:pPr>
        <w:rPr>
          <w:rFonts w:ascii="Arial" w:hAnsi="Arial" w:cs="Arial"/>
        </w:rPr>
      </w:pPr>
    </w:p>
    <w:p w14:paraId="56612D3F" w14:textId="3061193E" w:rsidR="003D16DE" w:rsidRPr="00631D0D" w:rsidRDefault="003D16DE" w:rsidP="00EB1BC1">
      <w:pPr>
        <w:rPr>
          <w:rFonts w:ascii="Arial" w:hAnsi="Arial" w:cs="Arial"/>
        </w:rPr>
      </w:pPr>
      <w:r w:rsidRPr="00631D0D">
        <w:rPr>
          <w:rFonts w:ascii="Arial" w:hAnsi="Arial" w:cs="Arial"/>
        </w:rPr>
        <w:t>Class 360 – First Level Test 1</w:t>
      </w:r>
    </w:p>
    <w:p w14:paraId="595D507F" w14:textId="561761AF" w:rsidR="003D16DE" w:rsidRPr="00631D0D" w:rsidRDefault="003D16DE" w:rsidP="00EB1BC1">
      <w:pPr>
        <w:rPr>
          <w:rFonts w:ascii="Arial" w:hAnsi="Arial" w:cs="Arial"/>
        </w:rPr>
      </w:pPr>
      <w:r w:rsidRPr="00631D0D">
        <w:rPr>
          <w:rFonts w:ascii="Arial" w:hAnsi="Arial" w:cs="Arial"/>
        </w:rPr>
        <w:t>Class 361 – First Level Test 2</w:t>
      </w:r>
    </w:p>
    <w:p w14:paraId="5A0B4DB7" w14:textId="2AC60B1D" w:rsidR="003D16DE" w:rsidRPr="00631D0D" w:rsidRDefault="003D16DE" w:rsidP="00EB1BC1">
      <w:pPr>
        <w:rPr>
          <w:rFonts w:ascii="Arial" w:hAnsi="Arial" w:cs="Arial"/>
        </w:rPr>
      </w:pPr>
      <w:r w:rsidRPr="00631D0D">
        <w:rPr>
          <w:rFonts w:ascii="Arial" w:hAnsi="Arial" w:cs="Arial"/>
        </w:rPr>
        <w:t>Class 362 – F</w:t>
      </w:r>
      <w:r w:rsidR="00241E68" w:rsidRPr="00631D0D">
        <w:rPr>
          <w:rFonts w:ascii="Arial" w:hAnsi="Arial" w:cs="Arial"/>
        </w:rPr>
        <w:t>irs</w:t>
      </w:r>
      <w:r w:rsidRPr="00631D0D">
        <w:rPr>
          <w:rFonts w:ascii="Arial" w:hAnsi="Arial" w:cs="Arial"/>
        </w:rPr>
        <w:t xml:space="preserve">t Level </w:t>
      </w:r>
      <w:r w:rsidR="00241E68" w:rsidRPr="00631D0D">
        <w:rPr>
          <w:rFonts w:ascii="Arial" w:hAnsi="Arial" w:cs="Arial"/>
        </w:rPr>
        <w:t>Test 3</w:t>
      </w:r>
    </w:p>
    <w:p w14:paraId="0AA518BA" w14:textId="77777777" w:rsidR="007D645E" w:rsidRPr="00631D0D" w:rsidRDefault="007D645E" w:rsidP="00EB1BC1">
      <w:pPr>
        <w:rPr>
          <w:rFonts w:ascii="Arial" w:hAnsi="Arial" w:cs="Arial"/>
        </w:rPr>
      </w:pPr>
    </w:p>
    <w:p w14:paraId="0A5E33AB" w14:textId="6F4B3F15" w:rsidR="00241E68" w:rsidRPr="00631D0D" w:rsidRDefault="00241E68" w:rsidP="00EB1BC1">
      <w:pPr>
        <w:rPr>
          <w:rFonts w:ascii="Arial" w:hAnsi="Arial" w:cs="Arial"/>
        </w:rPr>
      </w:pPr>
      <w:r w:rsidRPr="00631D0D">
        <w:rPr>
          <w:rFonts w:ascii="Arial" w:hAnsi="Arial" w:cs="Arial"/>
        </w:rPr>
        <w:t>Class 370 – Second Level Test 1</w:t>
      </w:r>
    </w:p>
    <w:p w14:paraId="34BFF14E" w14:textId="5D83948C" w:rsidR="00241E68" w:rsidRPr="00631D0D" w:rsidRDefault="00241E68" w:rsidP="00EB1BC1">
      <w:pPr>
        <w:rPr>
          <w:rFonts w:ascii="Arial" w:hAnsi="Arial" w:cs="Arial"/>
        </w:rPr>
      </w:pPr>
      <w:r w:rsidRPr="00631D0D">
        <w:rPr>
          <w:rFonts w:ascii="Arial" w:hAnsi="Arial" w:cs="Arial"/>
        </w:rPr>
        <w:t>Class 371 – Second Level Test 2</w:t>
      </w:r>
    </w:p>
    <w:p w14:paraId="1AB3D207" w14:textId="7AB24C17" w:rsidR="00241E68" w:rsidRPr="00631D0D" w:rsidRDefault="00241E68" w:rsidP="00EB1BC1">
      <w:pPr>
        <w:rPr>
          <w:rFonts w:ascii="Arial" w:hAnsi="Arial" w:cs="Arial"/>
        </w:rPr>
      </w:pPr>
      <w:r w:rsidRPr="00631D0D">
        <w:rPr>
          <w:rFonts w:ascii="Arial" w:hAnsi="Arial" w:cs="Arial"/>
        </w:rPr>
        <w:t>Class 372 – Second Level Test 3</w:t>
      </w:r>
    </w:p>
    <w:p w14:paraId="251E1B39" w14:textId="77777777" w:rsidR="007D645E" w:rsidRPr="00631D0D" w:rsidRDefault="007D645E" w:rsidP="00EB1BC1">
      <w:pPr>
        <w:rPr>
          <w:rFonts w:ascii="Arial" w:hAnsi="Arial" w:cs="Arial"/>
        </w:rPr>
      </w:pPr>
    </w:p>
    <w:p w14:paraId="141D2FEE" w14:textId="60625350" w:rsidR="00241E68" w:rsidRPr="00631D0D" w:rsidRDefault="00241E68" w:rsidP="00EB1BC1">
      <w:pPr>
        <w:rPr>
          <w:rFonts w:ascii="Arial" w:hAnsi="Arial" w:cs="Arial"/>
        </w:rPr>
      </w:pPr>
      <w:r w:rsidRPr="00631D0D">
        <w:rPr>
          <w:rFonts w:ascii="Arial" w:hAnsi="Arial" w:cs="Arial"/>
        </w:rPr>
        <w:t>Class 375 – Test of Choice – please specify</w:t>
      </w:r>
      <w:r w:rsidR="00715D58">
        <w:rPr>
          <w:rFonts w:ascii="Arial" w:hAnsi="Arial" w:cs="Arial"/>
        </w:rPr>
        <w:t xml:space="preserve"> test</w:t>
      </w:r>
    </w:p>
    <w:p w14:paraId="123AD6EB" w14:textId="30D41C5A" w:rsidR="00241E68" w:rsidRDefault="00241E68" w:rsidP="00EB1BC1">
      <w:pPr>
        <w:rPr>
          <w:rFonts w:ascii="Arial" w:hAnsi="Arial" w:cs="Arial"/>
        </w:rPr>
      </w:pPr>
      <w:r w:rsidRPr="00631D0D">
        <w:rPr>
          <w:rFonts w:ascii="Arial" w:hAnsi="Arial" w:cs="Arial"/>
        </w:rPr>
        <w:t>Class 376 – Test of Choice – please specify</w:t>
      </w:r>
      <w:r w:rsidR="00715D58">
        <w:rPr>
          <w:rFonts w:ascii="Arial" w:hAnsi="Arial" w:cs="Arial"/>
        </w:rPr>
        <w:t xml:space="preserve"> test</w:t>
      </w:r>
    </w:p>
    <w:p w14:paraId="5F0F7FDA" w14:textId="34D5D7B7" w:rsidR="00715D58" w:rsidRDefault="00715D58" w:rsidP="00EB1BC1">
      <w:pPr>
        <w:rPr>
          <w:rFonts w:ascii="Arial" w:hAnsi="Arial" w:cs="Arial"/>
        </w:rPr>
      </w:pPr>
      <w:r>
        <w:rPr>
          <w:rFonts w:ascii="Arial" w:hAnsi="Arial" w:cs="Arial"/>
        </w:rPr>
        <w:t>NDPC (Ponies only) – Jr.</w:t>
      </w:r>
      <w:r w:rsidR="00915F23">
        <w:rPr>
          <w:rFonts w:ascii="Arial" w:hAnsi="Arial" w:cs="Arial"/>
        </w:rPr>
        <w:t xml:space="preserve"> (12 and under)</w:t>
      </w:r>
      <w:r>
        <w:rPr>
          <w:rFonts w:ascii="Arial" w:hAnsi="Arial" w:cs="Arial"/>
        </w:rPr>
        <w:t xml:space="preserve"> – TOC – please specify test</w:t>
      </w:r>
    </w:p>
    <w:p w14:paraId="3A54398D" w14:textId="5DB4582A" w:rsidR="00715D58" w:rsidRDefault="00715D58" w:rsidP="00EB1BC1">
      <w:pPr>
        <w:rPr>
          <w:rFonts w:ascii="Arial" w:hAnsi="Arial" w:cs="Arial"/>
        </w:rPr>
      </w:pPr>
      <w:r>
        <w:rPr>
          <w:rFonts w:ascii="Arial" w:hAnsi="Arial" w:cs="Arial"/>
        </w:rPr>
        <w:t xml:space="preserve">NDPC (Ponies only) – Sr. </w:t>
      </w:r>
      <w:r w:rsidR="00915F23">
        <w:rPr>
          <w:rFonts w:ascii="Arial" w:hAnsi="Arial" w:cs="Arial"/>
        </w:rPr>
        <w:t xml:space="preserve">(over 12) </w:t>
      </w:r>
      <w:r>
        <w:rPr>
          <w:rFonts w:ascii="Arial" w:hAnsi="Arial" w:cs="Arial"/>
        </w:rPr>
        <w:t>– TOC – please specify test</w:t>
      </w:r>
    </w:p>
    <w:p w14:paraId="0ED880FD" w14:textId="22D91539" w:rsidR="00715D58" w:rsidRDefault="00715D58" w:rsidP="00EB1BC1">
      <w:pPr>
        <w:rPr>
          <w:rFonts w:ascii="Arial" w:hAnsi="Arial" w:cs="Arial"/>
        </w:rPr>
      </w:pPr>
    </w:p>
    <w:p w14:paraId="47ED57C7" w14:textId="5E142C99" w:rsidR="00715D58" w:rsidRPr="00715D58" w:rsidRDefault="00715D58" w:rsidP="00715D58">
      <w:pPr>
        <w:rPr>
          <w:rFonts w:ascii="Comic Sans MS" w:hAnsi="Comic Sans MS"/>
          <w:b/>
          <w:bCs/>
          <w:color w:val="FF0000"/>
          <w:sz w:val="23"/>
          <w:szCs w:val="23"/>
          <w:u w:val="single"/>
        </w:rPr>
      </w:pPr>
      <w:r w:rsidRPr="00715D58">
        <w:rPr>
          <w:rFonts w:ascii="Comic Sans MS" w:hAnsi="Comic Sans MS"/>
          <w:b/>
          <w:bCs/>
          <w:color w:val="FF0000"/>
          <w:sz w:val="23"/>
          <w:szCs w:val="23"/>
          <w:u w:val="single"/>
        </w:rPr>
        <w:t>Pony Dressage Classes!</w:t>
      </w:r>
      <w:r>
        <w:rPr>
          <w:rFonts w:ascii="Comic Sans MS" w:hAnsi="Comic Sans MS"/>
          <w:b/>
          <w:bCs/>
          <w:color w:val="FF0000"/>
          <w:sz w:val="23"/>
          <w:szCs w:val="23"/>
          <w:u w:val="single"/>
        </w:rPr>
        <w:t xml:space="preserve"> – Entry Fee $25 per class</w:t>
      </w:r>
    </w:p>
    <w:p w14:paraId="2F7F6632" w14:textId="7623E8AD" w:rsidR="00715D58" w:rsidRPr="0001647A" w:rsidRDefault="00715D58" w:rsidP="00715D58">
      <w:pPr>
        <w:rPr>
          <w:rFonts w:ascii="Arial" w:hAnsi="Arial" w:cs="Arial"/>
          <w:b/>
          <w:bCs/>
          <w:color w:val="222222"/>
          <w:sz w:val="23"/>
          <w:szCs w:val="23"/>
        </w:rPr>
      </w:pPr>
      <w:r>
        <w:rPr>
          <w:rFonts w:ascii="Arial" w:hAnsi="Arial" w:cs="Arial"/>
          <w:b/>
          <w:bCs/>
          <w:noProof/>
          <w:color w:val="222222"/>
          <w:sz w:val="23"/>
          <w:szCs w:val="23"/>
        </w:rPr>
        <w:drawing>
          <wp:inline distT="0" distB="0" distL="0" distR="0" wp14:anchorId="2622A0B1" wp14:editId="1722A851">
            <wp:extent cx="320244" cy="332105"/>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53" cy="335952"/>
                    </a:xfrm>
                    <a:prstGeom prst="rect">
                      <a:avLst/>
                    </a:prstGeom>
                  </pic:spPr>
                </pic:pic>
              </a:graphicData>
            </a:graphic>
          </wp:inline>
        </w:drawing>
      </w:r>
      <w:r w:rsidRPr="00715D58">
        <w:rPr>
          <w:rFonts w:ascii="Arial" w:hAnsi="Arial" w:cs="Arial"/>
          <w:b/>
          <w:bCs/>
          <w:color w:val="222222"/>
          <w:sz w:val="23"/>
          <w:szCs w:val="23"/>
        </w:rPr>
        <w:t>The National Dressage Pony Cup</w:t>
      </w:r>
      <w:r>
        <w:rPr>
          <w:rFonts w:ascii="Arial" w:hAnsi="Arial" w:cs="Arial"/>
          <w:color w:val="222222"/>
          <w:sz w:val="23"/>
          <w:szCs w:val="23"/>
        </w:rPr>
        <w:t xml:space="preserve"> - </w:t>
      </w:r>
      <w:r w:rsidRPr="00715D58">
        <w:rPr>
          <w:rFonts w:ascii="Arial" w:hAnsi="Arial" w:cs="Arial"/>
          <w:color w:val="222222"/>
          <w:sz w:val="23"/>
          <w:szCs w:val="23"/>
        </w:rPr>
        <w:t>is a program within United States Dressage Federation and Equestrian Canada.  The goal is to give ponies a place to perform and shine in the dressage arena.  Ponies can compete from Intro Level to Grand Prix across Open, Adult Amateur, and JR/YR divisions. As designated by the National Dressage Pony Cup, any breed of horse or pony is welcome to compete, if they measure 14.2hh and under for the Pony Division.  Partner shows such as ours will provide divisions in which ponies can compete against each other.</w:t>
      </w:r>
    </w:p>
    <w:p w14:paraId="7D0FDEBB" w14:textId="77777777" w:rsidR="00715D58" w:rsidRPr="00631D0D" w:rsidRDefault="00715D58" w:rsidP="00EB1BC1">
      <w:pPr>
        <w:rPr>
          <w:rFonts w:ascii="Arial" w:hAnsi="Arial" w:cs="Arial"/>
        </w:rPr>
      </w:pPr>
    </w:p>
    <w:p w14:paraId="4A9BB720" w14:textId="77777777" w:rsidR="00915F23" w:rsidRDefault="0001647A" w:rsidP="004F1299">
      <w:pPr>
        <w:jc w:val="center"/>
        <w:rPr>
          <w:rFonts w:ascii="Comic Sans MS" w:hAnsi="Comic Sans MS"/>
          <w:b/>
          <w:color w:val="FF0000"/>
          <w:sz w:val="18"/>
          <w:szCs w:val="16"/>
        </w:rPr>
      </w:pPr>
      <w:r>
        <w:rPr>
          <w:rFonts w:ascii="Comic Sans MS" w:hAnsi="Comic Sans MS"/>
          <w:b/>
          <w:color w:val="FF0000"/>
          <w:sz w:val="18"/>
          <w:szCs w:val="16"/>
        </w:rPr>
        <w:t>*</w:t>
      </w:r>
      <w:r w:rsidR="00915F23">
        <w:rPr>
          <w:rFonts w:ascii="Comic Sans MS" w:hAnsi="Comic Sans MS"/>
          <w:b/>
          <w:color w:val="FF0000"/>
          <w:sz w:val="18"/>
          <w:szCs w:val="16"/>
        </w:rPr>
        <w:t>Jr. is 12 and under</w:t>
      </w:r>
    </w:p>
    <w:p w14:paraId="4DCDA4BA" w14:textId="52CD2675" w:rsidR="007D645E" w:rsidRPr="0001647A" w:rsidRDefault="00915F23" w:rsidP="004F1299">
      <w:pPr>
        <w:jc w:val="center"/>
        <w:rPr>
          <w:rFonts w:ascii="Arial" w:hAnsi="Arial" w:cs="Arial"/>
          <w:b/>
          <w:bCs/>
          <w:sz w:val="18"/>
          <w:szCs w:val="18"/>
        </w:rPr>
      </w:pPr>
      <w:r>
        <w:rPr>
          <w:rFonts w:ascii="Comic Sans MS" w:hAnsi="Comic Sans MS"/>
          <w:b/>
          <w:color w:val="FF0000"/>
          <w:sz w:val="18"/>
          <w:szCs w:val="16"/>
        </w:rPr>
        <w:t>*</w:t>
      </w:r>
      <w:r w:rsidR="007D645E" w:rsidRPr="0001647A">
        <w:rPr>
          <w:rFonts w:ascii="Comic Sans MS" w:hAnsi="Comic Sans MS" w:cs="Arial"/>
          <w:b/>
          <w:bCs/>
          <w:sz w:val="18"/>
          <w:szCs w:val="18"/>
        </w:rPr>
        <w:t>Classes may be cancelled or combined if insufficient entries.</w:t>
      </w:r>
    </w:p>
    <w:p w14:paraId="5043324C" w14:textId="5964A07D" w:rsidR="007D645E" w:rsidRDefault="007D645E" w:rsidP="00BA5C11">
      <w:pPr>
        <w:rPr>
          <w:rFonts w:ascii="Comic Sans MS" w:hAnsi="Comic Sans MS"/>
          <w:b/>
          <w:color w:val="FF0000"/>
          <w:sz w:val="24"/>
          <w:szCs w:val="22"/>
          <w:u w:val="single"/>
        </w:rPr>
      </w:pPr>
    </w:p>
    <w:p w14:paraId="046DD0FA" w14:textId="77777777" w:rsidR="004F1299" w:rsidRDefault="004F1299" w:rsidP="00BA5C11">
      <w:pPr>
        <w:rPr>
          <w:rFonts w:ascii="Comic Sans MS" w:hAnsi="Comic Sans MS"/>
          <w:b/>
          <w:color w:val="FF0000"/>
          <w:sz w:val="24"/>
          <w:szCs w:val="22"/>
          <w:u w:val="single"/>
        </w:rPr>
      </w:pPr>
    </w:p>
    <w:p w14:paraId="3A434303" w14:textId="77777777" w:rsidR="004F1299" w:rsidRDefault="004F1299" w:rsidP="004F1299">
      <w:pPr>
        <w:jc w:val="center"/>
        <w:rPr>
          <w:rFonts w:ascii="Arial" w:hAnsi="Arial"/>
          <w:sz w:val="28"/>
        </w:rPr>
      </w:pPr>
      <w:r>
        <w:rPr>
          <w:rFonts w:ascii="Arial" w:hAnsi="Arial"/>
          <w:b/>
          <w:color w:val="FF0000"/>
          <w:sz w:val="28"/>
        </w:rPr>
        <w:t>Show Champion and Reserve Champion</w:t>
      </w:r>
      <w:r>
        <w:rPr>
          <w:rFonts w:ascii="Arial" w:hAnsi="Arial"/>
          <w:sz w:val="28"/>
        </w:rPr>
        <w:t>….</w:t>
      </w:r>
    </w:p>
    <w:p w14:paraId="416E9DEF" w14:textId="77777777" w:rsidR="004F1299" w:rsidRPr="008E68EE" w:rsidRDefault="004F1299" w:rsidP="004F1299">
      <w:pPr>
        <w:jc w:val="center"/>
        <w:rPr>
          <w:rFonts w:ascii="Arial" w:hAnsi="Arial"/>
          <w:b/>
        </w:rPr>
      </w:pPr>
      <w:r w:rsidRPr="008E68EE">
        <w:rPr>
          <w:rFonts w:ascii="Arial" w:hAnsi="Arial"/>
          <w:b/>
        </w:rPr>
        <w:t>Highest accumulated points for all placings wins grand prize.</w:t>
      </w:r>
    </w:p>
    <w:p w14:paraId="4BADBD7A" w14:textId="77777777" w:rsidR="004F1299" w:rsidRDefault="004F1299" w:rsidP="004F1299">
      <w:pPr>
        <w:jc w:val="center"/>
        <w:rPr>
          <w:rFonts w:ascii="Arial" w:hAnsi="Arial"/>
          <w:b/>
        </w:rPr>
      </w:pPr>
      <w:r w:rsidRPr="008E68EE">
        <w:rPr>
          <w:rFonts w:ascii="Arial" w:hAnsi="Arial"/>
          <w:b/>
        </w:rPr>
        <w:t xml:space="preserve">Tabulated at end of show.  </w:t>
      </w:r>
    </w:p>
    <w:p w14:paraId="634AE17C" w14:textId="77777777" w:rsidR="004F1299" w:rsidRDefault="004F1299" w:rsidP="004F1299">
      <w:pPr>
        <w:jc w:val="center"/>
        <w:rPr>
          <w:rFonts w:ascii="Arial" w:hAnsi="Arial"/>
          <w:b/>
        </w:rPr>
      </w:pPr>
      <w:r w:rsidRPr="008E68EE">
        <w:rPr>
          <w:rFonts w:ascii="Arial" w:hAnsi="Arial"/>
          <w:b/>
        </w:rPr>
        <w:t xml:space="preserve">enter a minimum of at least 1 </w:t>
      </w:r>
      <w:r>
        <w:rPr>
          <w:rFonts w:ascii="Arial" w:hAnsi="Arial"/>
          <w:b/>
        </w:rPr>
        <w:t>Specialty</w:t>
      </w:r>
      <w:r w:rsidRPr="008E68EE">
        <w:rPr>
          <w:rFonts w:ascii="Arial" w:hAnsi="Arial"/>
          <w:b/>
        </w:rPr>
        <w:t xml:space="preserve"> and 1 </w:t>
      </w:r>
      <w:r>
        <w:rPr>
          <w:rFonts w:ascii="Arial" w:hAnsi="Arial"/>
          <w:b/>
        </w:rPr>
        <w:t>hunter/j</w:t>
      </w:r>
      <w:r w:rsidRPr="008E68EE">
        <w:rPr>
          <w:rFonts w:ascii="Arial" w:hAnsi="Arial"/>
          <w:b/>
        </w:rPr>
        <w:t>ump</w:t>
      </w:r>
      <w:r>
        <w:rPr>
          <w:rFonts w:ascii="Arial" w:hAnsi="Arial"/>
          <w:b/>
        </w:rPr>
        <w:t>er</w:t>
      </w:r>
      <w:r w:rsidRPr="008E68EE">
        <w:rPr>
          <w:rFonts w:ascii="Arial" w:hAnsi="Arial"/>
          <w:b/>
        </w:rPr>
        <w:t xml:space="preserve"> class.  </w:t>
      </w:r>
    </w:p>
    <w:p w14:paraId="4AB94F07" w14:textId="77777777" w:rsidR="004F1299" w:rsidRDefault="004F1299" w:rsidP="004F1299">
      <w:pPr>
        <w:jc w:val="center"/>
        <w:rPr>
          <w:rFonts w:ascii="Arial" w:hAnsi="Arial"/>
          <w:b/>
        </w:rPr>
      </w:pPr>
    </w:p>
    <w:p w14:paraId="4219987C" w14:textId="77777777" w:rsidR="004F1299" w:rsidRPr="008E68EE" w:rsidRDefault="004F1299" w:rsidP="004F1299">
      <w:pPr>
        <w:jc w:val="center"/>
        <w:rPr>
          <w:rFonts w:ascii="Arial" w:hAnsi="Arial"/>
          <w:b/>
        </w:rPr>
      </w:pPr>
    </w:p>
    <w:p w14:paraId="6AFB97D3" w14:textId="77777777" w:rsidR="004F1299" w:rsidRDefault="004F1299" w:rsidP="004F1299"/>
    <w:p w14:paraId="50FC5E21" w14:textId="77777777" w:rsidR="004F1299" w:rsidRDefault="004F1299" w:rsidP="004F1299">
      <w:pPr>
        <w:jc w:val="center"/>
        <w:rPr>
          <w:b/>
        </w:rPr>
      </w:pPr>
      <w:r>
        <w:rPr>
          <w:b/>
        </w:rPr>
        <w:t>For m</w:t>
      </w:r>
      <w:r w:rsidRPr="00E45650">
        <w:rPr>
          <w:b/>
        </w:rPr>
        <w:t xml:space="preserve">ore information, please </w:t>
      </w:r>
      <w:r>
        <w:rPr>
          <w:b/>
        </w:rPr>
        <w:t>contact Sandridge Stables at numbers above or email:</w:t>
      </w:r>
    </w:p>
    <w:p w14:paraId="7CB40827" w14:textId="77777777" w:rsidR="004F1299" w:rsidRDefault="004F1299" w:rsidP="004F1299">
      <w:pPr>
        <w:jc w:val="center"/>
        <w:rPr>
          <w:b/>
        </w:rPr>
      </w:pPr>
      <w:hyperlink r:id="rId7" w:history="1">
        <w:r w:rsidRPr="00D16E3C">
          <w:rPr>
            <w:rStyle w:val="Hyperlink"/>
            <w:b/>
          </w:rPr>
          <w:t>office@sandridgestables.ca</w:t>
        </w:r>
      </w:hyperlink>
    </w:p>
    <w:p w14:paraId="21A9BD27" w14:textId="77777777" w:rsidR="004F1299" w:rsidRDefault="004F1299" w:rsidP="004F1299">
      <w:pPr>
        <w:jc w:val="center"/>
        <w:rPr>
          <w:b/>
        </w:rPr>
      </w:pPr>
    </w:p>
    <w:p w14:paraId="07CA33C0" w14:textId="77777777" w:rsidR="004F1299" w:rsidRDefault="004F1299" w:rsidP="004F1299">
      <w:pPr>
        <w:jc w:val="center"/>
        <w:rPr>
          <w:b/>
        </w:rPr>
      </w:pPr>
    </w:p>
    <w:p w14:paraId="732FF12A" w14:textId="77777777" w:rsidR="004F1299" w:rsidRDefault="004F1299" w:rsidP="004F1299">
      <w:pPr>
        <w:jc w:val="center"/>
        <w:rPr>
          <w:b/>
          <w:sz w:val="22"/>
        </w:rPr>
      </w:pPr>
      <w:r>
        <w:rPr>
          <w:b/>
          <w:sz w:val="22"/>
        </w:rPr>
        <w:t>To Enter</w:t>
      </w:r>
      <w:r w:rsidRPr="00334880">
        <w:rPr>
          <w:b/>
          <w:sz w:val="22"/>
        </w:rPr>
        <w:t>:</w:t>
      </w:r>
      <w:r>
        <w:rPr>
          <w:b/>
          <w:sz w:val="22"/>
        </w:rPr>
        <w:t xml:space="preserve">  D</w:t>
      </w:r>
      <w:r w:rsidRPr="00334880">
        <w:rPr>
          <w:b/>
          <w:sz w:val="22"/>
        </w:rPr>
        <w:t xml:space="preserve">rop off </w:t>
      </w:r>
      <w:r>
        <w:rPr>
          <w:b/>
          <w:sz w:val="22"/>
        </w:rPr>
        <w:t xml:space="preserve">entries with payment </w:t>
      </w:r>
      <w:r w:rsidRPr="00334880">
        <w:rPr>
          <w:b/>
          <w:sz w:val="22"/>
        </w:rPr>
        <w:t xml:space="preserve">at </w:t>
      </w:r>
      <w:r>
        <w:rPr>
          <w:b/>
          <w:sz w:val="22"/>
        </w:rPr>
        <w:t xml:space="preserve">barn or call to give </w:t>
      </w:r>
      <w:r w:rsidRPr="00334880">
        <w:rPr>
          <w:b/>
          <w:sz w:val="22"/>
        </w:rPr>
        <w:t xml:space="preserve">credit card </w:t>
      </w:r>
      <w:r>
        <w:rPr>
          <w:b/>
          <w:sz w:val="22"/>
        </w:rPr>
        <w:t xml:space="preserve">or </w:t>
      </w:r>
      <w:r w:rsidRPr="00334880">
        <w:rPr>
          <w:b/>
          <w:sz w:val="22"/>
        </w:rPr>
        <w:t>em</w:t>
      </w:r>
      <w:r>
        <w:rPr>
          <w:b/>
          <w:sz w:val="22"/>
        </w:rPr>
        <w:t>ail with email funds transfer</w:t>
      </w:r>
      <w:r w:rsidRPr="00334880">
        <w:rPr>
          <w:b/>
          <w:sz w:val="22"/>
        </w:rPr>
        <w:t xml:space="preserve"> to</w:t>
      </w:r>
      <w:r>
        <w:rPr>
          <w:b/>
          <w:sz w:val="22"/>
        </w:rPr>
        <w:t xml:space="preserve"> </w:t>
      </w:r>
      <w:r w:rsidRPr="00334880">
        <w:rPr>
          <w:b/>
          <w:sz w:val="22"/>
        </w:rPr>
        <w:t xml:space="preserve"> </w:t>
      </w:r>
      <w:hyperlink r:id="rId8" w:history="1">
        <w:r w:rsidRPr="00334880">
          <w:rPr>
            <w:rStyle w:val="Hyperlink"/>
            <w:b/>
            <w:color w:val="auto"/>
            <w:sz w:val="22"/>
          </w:rPr>
          <w:t>tricia@sandridgestables.ca</w:t>
        </w:r>
      </w:hyperlink>
      <w:r w:rsidRPr="00334880">
        <w:rPr>
          <w:b/>
          <w:sz w:val="22"/>
        </w:rPr>
        <w:t xml:space="preserve"> </w:t>
      </w:r>
      <w:r>
        <w:rPr>
          <w:b/>
          <w:sz w:val="22"/>
        </w:rPr>
        <w:t xml:space="preserve">   Autodeposit - no password required.  </w:t>
      </w:r>
    </w:p>
    <w:p w14:paraId="1143BCBD" w14:textId="77777777" w:rsidR="004F1299" w:rsidRPr="00915F23" w:rsidRDefault="004F1299" w:rsidP="004F1299">
      <w:pPr>
        <w:jc w:val="center"/>
        <w:rPr>
          <w:b/>
          <w:color w:val="FF0000"/>
          <w:sz w:val="22"/>
          <w:u w:val="single"/>
        </w:rPr>
      </w:pPr>
      <w:r w:rsidRPr="00915F23">
        <w:rPr>
          <w:b/>
          <w:color w:val="FF0000"/>
          <w:sz w:val="22"/>
          <w:u w:val="single"/>
        </w:rPr>
        <w:t>Please ensure competitor name is noted on etransfers!</w:t>
      </w:r>
    </w:p>
    <w:p w14:paraId="6EAC6876" w14:textId="77777777" w:rsidR="004F1299" w:rsidRPr="00334880" w:rsidRDefault="004F1299" w:rsidP="004F1299">
      <w:pPr>
        <w:jc w:val="center"/>
        <w:rPr>
          <w:b/>
          <w:sz w:val="22"/>
        </w:rPr>
      </w:pPr>
    </w:p>
    <w:p w14:paraId="673073D8" w14:textId="385B2BBE" w:rsidR="004F1299" w:rsidRDefault="004F1299" w:rsidP="004F1299">
      <w:pPr>
        <w:jc w:val="center"/>
        <w:rPr>
          <w:b/>
          <w:sz w:val="16"/>
          <w:szCs w:val="18"/>
        </w:rPr>
      </w:pPr>
      <w:r w:rsidRPr="008E68EE">
        <w:rPr>
          <w:b/>
          <w:sz w:val="16"/>
          <w:szCs w:val="18"/>
        </w:rPr>
        <w:t xml:space="preserve">Closing Date – </w:t>
      </w:r>
      <w:r w:rsidR="007B5325">
        <w:rPr>
          <w:b/>
          <w:sz w:val="16"/>
          <w:szCs w:val="18"/>
        </w:rPr>
        <w:t>October 5</w:t>
      </w:r>
      <w:r w:rsidR="007B5325" w:rsidRPr="007B5325">
        <w:rPr>
          <w:b/>
          <w:sz w:val="16"/>
          <w:szCs w:val="18"/>
          <w:vertAlign w:val="superscript"/>
        </w:rPr>
        <w:t>th</w:t>
      </w:r>
      <w:r w:rsidR="007B5325">
        <w:rPr>
          <w:b/>
          <w:sz w:val="16"/>
          <w:szCs w:val="18"/>
        </w:rPr>
        <w:t>.</w:t>
      </w:r>
      <w:r>
        <w:rPr>
          <w:b/>
          <w:sz w:val="16"/>
          <w:szCs w:val="18"/>
        </w:rPr>
        <w:t xml:space="preserve"> </w:t>
      </w:r>
      <w:r w:rsidRPr="008E68EE">
        <w:rPr>
          <w:b/>
          <w:sz w:val="16"/>
          <w:szCs w:val="18"/>
        </w:rPr>
        <w:t xml:space="preserve">  Post entries accepted</w:t>
      </w:r>
      <w:r>
        <w:rPr>
          <w:b/>
          <w:sz w:val="16"/>
          <w:szCs w:val="18"/>
        </w:rPr>
        <w:t xml:space="preserve"> for jumper </w:t>
      </w:r>
      <w:r w:rsidR="007B5325">
        <w:rPr>
          <w:b/>
          <w:sz w:val="16"/>
          <w:szCs w:val="18"/>
        </w:rPr>
        <w:t xml:space="preserve">or fun </w:t>
      </w:r>
      <w:r>
        <w:rPr>
          <w:b/>
          <w:sz w:val="16"/>
          <w:szCs w:val="18"/>
        </w:rPr>
        <w:t>classes</w:t>
      </w:r>
      <w:r w:rsidRPr="008E68EE">
        <w:rPr>
          <w:b/>
          <w:sz w:val="16"/>
          <w:szCs w:val="18"/>
        </w:rPr>
        <w:t xml:space="preserve"> - $20.00.  </w:t>
      </w:r>
      <w:r w:rsidRPr="007D645E">
        <w:rPr>
          <w:b/>
          <w:color w:val="FF0000"/>
          <w:sz w:val="16"/>
          <w:szCs w:val="18"/>
        </w:rPr>
        <w:t xml:space="preserve">GST is additional on all fees.  </w:t>
      </w:r>
    </w:p>
    <w:p w14:paraId="48D924C6" w14:textId="77777777" w:rsidR="004F1299" w:rsidRDefault="004F1299" w:rsidP="004F1299">
      <w:pPr>
        <w:jc w:val="center"/>
        <w:rPr>
          <w:b/>
          <w:sz w:val="16"/>
          <w:szCs w:val="18"/>
        </w:rPr>
      </w:pPr>
    </w:p>
    <w:p w14:paraId="4D648AB5" w14:textId="77777777" w:rsidR="004F1299" w:rsidRDefault="004F1299" w:rsidP="004F1299">
      <w:pPr>
        <w:jc w:val="center"/>
        <w:rPr>
          <w:b/>
          <w:sz w:val="16"/>
          <w:szCs w:val="18"/>
        </w:rPr>
      </w:pPr>
      <w:r w:rsidRPr="008E68EE">
        <w:rPr>
          <w:b/>
          <w:sz w:val="16"/>
          <w:szCs w:val="18"/>
        </w:rPr>
        <w:t>Day stalls will be charged at $2</w:t>
      </w:r>
      <w:r>
        <w:rPr>
          <w:b/>
          <w:sz w:val="16"/>
          <w:szCs w:val="18"/>
        </w:rPr>
        <w:t>0</w:t>
      </w:r>
      <w:r w:rsidRPr="008E68EE">
        <w:rPr>
          <w:b/>
          <w:sz w:val="16"/>
          <w:szCs w:val="18"/>
        </w:rPr>
        <w:t xml:space="preserve">/stall.  </w:t>
      </w:r>
    </w:p>
    <w:p w14:paraId="252A263C" w14:textId="77777777" w:rsidR="004F1299" w:rsidRPr="004F1299" w:rsidRDefault="004F1299" w:rsidP="004F1299">
      <w:pPr>
        <w:jc w:val="center"/>
        <w:rPr>
          <w:b/>
          <w:sz w:val="16"/>
          <w:szCs w:val="18"/>
        </w:rPr>
      </w:pPr>
      <w:r w:rsidRPr="008E68EE">
        <w:rPr>
          <w:b/>
          <w:sz w:val="16"/>
          <w:szCs w:val="18"/>
        </w:rPr>
        <w:t>Limited overnight stabling - pleas</w:t>
      </w:r>
    </w:p>
    <w:p w14:paraId="6F6225A8" w14:textId="77777777" w:rsidR="004F1299" w:rsidRPr="008E68EE" w:rsidRDefault="004F1299" w:rsidP="008E68EE">
      <w:pPr>
        <w:jc w:val="center"/>
        <w:rPr>
          <w:b/>
          <w:sz w:val="16"/>
          <w:szCs w:val="18"/>
        </w:rPr>
      </w:pPr>
    </w:p>
    <w:sectPr w:rsidR="004F1299" w:rsidRPr="008E68EE" w:rsidSect="00E13D7D">
      <w:pgSz w:w="12240" w:h="15840"/>
      <w:pgMar w:top="720" w:right="720" w:bottom="720" w:left="72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os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367"/>
    <w:multiLevelType w:val="hybridMultilevel"/>
    <w:tmpl w:val="08E47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636FE3"/>
    <w:multiLevelType w:val="hybridMultilevel"/>
    <w:tmpl w:val="2DC400E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2D"/>
    <w:rsid w:val="00005CF0"/>
    <w:rsid w:val="0001586D"/>
    <w:rsid w:val="000158A9"/>
    <w:rsid w:val="0001647A"/>
    <w:rsid w:val="00037C93"/>
    <w:rsid w:val="00090A21"/>
    <w:rsid w:val="000A7154"/>
    <w:rsid w:val="000C32D0"/>
    <w:rsid w:val="000F7ADA"/>
    <w:rsid w:val="001205CD"/>
    <w:rsid w:val="00145A35"/>
    <w:rsid w:val="0018206A"/>
    <w:rsid w:val="001C73A1"/>
    <w:rsid w:val="001E1552"/>
    <w:rsid w:val="001F0A82"/>
    <w:rsid w:val="00241E68"/>
    <w:rsid w:val="00291C3D"/>
    <w:rsid w:val="002B5611"/>
    <w:rsid w:val="002C0879"/>
    <w:rsid w:val="002E274A"/>
    <w:rsid w:val="002F4127"/>
    <w:rsid w:val="00310648"/>
    <w:rsid w:val="00334880"/>
    <w:rsid w:val="00344B6D"/>
    <w:rsid w:val="003841B4"/>
    <w:rsid w:val="003A7D35"/>
    <w:rsid w:val="003B3BF4"/>
    <w:rsid w:val="003D16DE"/>
    <w:rsid w:val="003D2E88"/>
    <w:rsid w:val="003F362A"/>
    <w:rsid w:val="003F3A83"/>
    <w:rsid w:val="004031B1"/>
    <w:rsid w:val="00436467"/>
    <w:rsid w:val="00454506"/>
    <w:rsid w:val="00482EAD"/>
    <w:rsid w:val="00485068"/>
    <w:rsid w:val="00485428"/>
    <w:rsid w:val="004F1299"/>
    <w:rsid w:val="00533F5D"/>
    <w:rsid w:val="00536075"/>
    <w:rsid w:val="0053769E"/>
    <w:rsid w:val="00553F38"/>
    <w:rsid w:val="005570AB"/>
    <w:rsid w:val="00585AD5"/>
    <w:rsid w:val="005A4DCF"/>
    <w:rsid w:val="00610060"/>
    <w:rsid w:val="006312A6"/>
    <w:rsid w:val="00631D0D"/>
    <w:rsid w:val="006451A8"/>
    <w:rsid w:val="006476D9"/>
    <w:rsid w:val="006672B4"/>
    <w:rsid w:val="006A08A1"/>
    <w:rsid w:val="006A2E9D"/>
    <w:rsid w:val="006B1BB7"/>
    <w:rsid w:val="006E182B"/>
    <w:rsid w:val="006E4C2D"/>
    <w:rsid w:val="007041DC"/>
    <w:rsid w:val="00715D58"/>
    <w:rsid w:val="007327E0"/>
    <w:rsid w:val="007669E1"/>
    <w:rsid w:val="007B5325"/>
    <w:rsid w:val="007D645E"/>
    <w:rsid w:val="007E6A15"/>
    <w:rsid w:val="008012B6"/>
    <w:rsid w:val="00832D9F"/>
    <w:rsid w:val="008543EA"/>
    <w:rsid w:val="008754D9"/>
    <w:rsid w:val="008A0283"/>
    <w:rsid w:val="008C1A66"/>
    <w:rsid w:val="008E68EE"/>
    <w:rsid w:val="008F4BD5"/>
    <w:rsid w:val="008F660A"/>
    <w:rsid w:val="00915F23"/>
    <w:rsid w:val="00937121"/>
    <w:rsid w:val="00954C19"/>
    <w:rsid w:val="00966B57"/>
    <w:rsid w:val="009A11A5"/>
    <w:rsid w:val="009B23E1"/>
    <w:rsid w:val="009B47DB"/>
    <w:rsid w:val="009E5B73"/>
    <w:rsid w:val="009F5B38"/>
    <w:rsid w:val="00A33C85"/>
    <w:rsid w:val="00A44668"/>
    <w:rsid w:val="00A667C9"/>
    <w:rsid w:val="00A77DC9"/>
    <w:rsid w:val="00A92C80"/>
    <w:rsid w:val="00AA574D"/>
    <w:rsid w:val="00AB58E1"/>
    <w:rsid w:val="00AB6CC1"/>
    <w:rsid w:val="00AD7B38"/>
    <w:rsid w:val="00AE4935"/>
    <w:rsid w:val="00B41881"/>
    <w:rsid w:val="00B66DDF"/>
    <w:rsid w:val="00B764C3"/>
    <w:rsid w:val="00B97E94"/>
    <w:rsid w:val="00BA5C11"/>
    <w:rsid w:val="00BB0521"/>
    <w:rsid w:val="00BC2B79"/>
    <w:rsid w:val="00BE16A6"/>
    <w:rsid w:val="00BF7619"/>
    <w:rsid w:val="00C155FA"/>
    <w:rsid w:val="00C2489E"/>
    <w:rsid w:val="00C56F0C"/>
    <w:rsid w:val="00CA3791"/>
    <w:rsid w:val="00CA7519"/>
    <w:rsid w:val="00CC2B12"/>
    <w:rsid w:val="00CD1712"/>
    <w:rsid w:val="00CE5231"/>
    <w:rsid w:val="00D23D9B"/>
    <w:rsid w:val="00D37559"/>
    <w:rsid w:val="00DB5396"/>
    <w:rsid w:val="00DB7A97"/>
    <w:rsid w:val="00DC0BD6"/>
    <w:rsid w:val="00DC1C42"/>
    <w:rsid w:val="00DC4E77"/>
    <w:rsid w:val="00DF201C"/>
    <w:rsid w:val="00E030BE"/>
    <w:rsid w:val="00E13D7D"/>
    <w:rsid w:val="00E265C3"/>
    <w:rsid w:val="00E45650"/>
    <w:rsid w:val="00E50D18"/>
    <w:rsid w:val="00E50EFB"/>
    <w:rsid w:val="00E75F35"/>
    <w:rsid w:val="00E915FA"/>
    <w:rsid w:val="00EA74EC"/>
    <w:rsid w:val="00EB1BC1"/>
    <w:rsid w:val="00F4628E"/>
    <w:rsid w:val="00F52515"/>
    <w:rsid w:val="00F54740"/>
    <w:rsid w:val="00F82492"/>
    <w:rsid w:val="00F955BC"/>
    <w:rsid w:val="00F97F4B"/>
    <w:rsid w:val="00FA1186"/>
    <w:rsid w:val="00FB08BA"/>
    <w:rsid w:val="00FE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color="red" strokecolor="green">
      <v:fill color="red"/>
      <v:stroke dashstyle="dash" color="green" weight="1.25pt"/>
      <v:shadow color="#868686"/>
    </o:shapedefaults>
    <o:shapelayout v:ext="edit">
      <o:idmap v:ext="edit" data="1"/>
    </o:shapelayout>
  </w:shapeDefaults>
  <w:decimalSymbol w:val="."/>
  <w:listSeparator w:val=","/>
  <w14:docId w14:val="25E5F30D"/>
  <w15:docId w15:val="{C47EC2E3-17CD-4181-AEF9-0FD9907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C3"/>
  </w:style>
  <w:style w:type="paragraph" w:styleId="Heading1">
    <w:name w:val="heading 1"/>
    <w:basedOn w:val="Normal"/>
    <w:next w:val="Normal"/>
    <w:qFormat/>
    <w:rsid w:val="00B764C3"/>
    <w:pPr>
      <w:keepNext/>
      <w:outlineLvl w:val="0"/>
    </w:pPr>
    <w:rPr>
      <w:rFonts w:ascii="Comic Sans MS" w:hAnsi="Comic Sans MS"/>
      <w:sz w:val="28"/>
    </w:rPr>
  </w:style>
  <w:style w:type="paragraph" w:styleId="Heading2">
    <w:name w:val="heading 2"/>
    <w:basedOn w:val="Normal"/>
    <w:next w:val="Normal"/>
    <w:qFormat/>
    <w:rsid w:val="00B764C3"/>
    <w:pPr>
      <w:keepNext/>
      <w:jc w:val="center"/>
      <w:outlineLvl w:val="1"/>
    </w:pPr>
    <w:rPr>
      <w:rFonts w:ascii="Copperplate Gothic Bold" w:hAnsi="Copperplate Gothic Bold"/>
      <w:sz w:val="24"/>
    </w:rPr>
  </w:style>
  <w:style w:type="paragraph" w:styleId="Heading3">
    <w:name w:val="heading 3"/>
    <w:basedOn w:val="Normal"/>
    <w:next w:val="Normal"/>
    <w:qFormat/>
    <w:rsid w:val="00B764C3"/>
    <w:pPr>
      <w:keepNext/>
      <w:jc w:val="center"/>
      <w:outlineLvl w:val="2"/>
    </w:pPr>
    <w:rPr>
      <w:rFonts w:ascii="Copperplate Gothic Bold" w:hAnsi="Copperplate Gothic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64C3"/>
    <w:rPr>
      <w:rFonts w:ascii="Copperplate Gothic Bold" w:hAnsi="Copperplate Gothic Bold"/>
      <w:sz w:val="24"/>
    </w:rPr>
  </w:style>
  <w:style w:type="paragraph" w:styleId="BodyTextIndent">
    <w:name w:val="Body Text Indent"/>
    <w:basedOn w:val="Normal"/>
    <w:semiHidden/>
    <w:rsid w:val="00B764C3"/>
    <w:pPr>
      <w:ind w:left="1440"/>
    </w:pPr>
    <w:rPr>
      <w:rFonts w:ascii="Copperplate Gothic Bold" w:hAnsi="Copperplate Gothic Bold"/>
      <w:sz w:val="24"/>
    </w:rPr>
  </w:style>
  <w:style w:type="paragraph" w:styleId="BodyText2">
    <w:name w:val="Body Text 2"/>
    <w:basedOn w:val="Normal"/>
    <w:semiHidden/>
    <w:rsid w:val="00B764C3"/>
    <w:pPr>
      <w:jc w:val="center"/>
    </w:pPr>
    <w:rPr>
      <w:rFonts w:ascii="Copperplate Gothic Bold" w:hAnsi="Copperplate Gothic Bold"/>
      <w:sz w:val="24"/>
    </w:rPr>
  </w:style>
  <w:style w:type="paragraph" w:styleId="DocumentMap">
    <w:name w:val="Document Map"/>
    <w:basedOn w:val="Normal"/>
    <w:semiHidden/>
    <w:rsid w:val="00B764C3"/>
    <w:pPr>
      <w:shd w:val="clear" w:color="auto" w:fill="000080"/>
    </w:pPr>
    <w:rPr>
      <w:rFonts w:ascii="Tahoma" w:hAnsi="Tahoma"/>
    </w:rPr>
  </w:style>
  <w:style w:type="paragraph" w:styleId="BalloonText">
    <w:name w:val="Balloon Text"/>
    <w:basedOn w:val="Normal"/>
    <w:link w:val="BalloonTextChar"/>
    <w:uiPriority w:val="99"/>
    <w:semiHidden/>
    <w:unhideWhenUsed/>
    <w:rsid w:val="00CE5231"/>
    <w:rPr>
      <w:rFonts w:ascii="Tahoma" w:hAnsi="Tahoma" w:cs="Tahoma"/>
      <w:sz w:val="16"/>
      <w:szCs w:val="16"/>
    </w:rPr>
  </w:style>
  <w:style w:type="character" w:customStyle="1" w:styleId="BalloonTextChar">
    <w:name w:val="Balloon Text Char"/>
    <w:basedOn w:val="DefaultParagraphFont"/>
    <w:link w:val="BalloonText"/>
    <w:uiPriority w:val="99"/>
    <w:semiHidden/>
    <w:rsid w:val="00CE5231"/>
    <w:rPr>
      <w:rFonts w:ascii="Tahoma" w:hAnsi="Tahoma" w:cs="Tahoma"/>
      <w:sz w:val="16"/>
      <w:szCs w:val="16"/>
    </w:rPr>
  </w:style>
  <w:style w:type="character" w:styleId="Hyperlink">
    <w:name w:val="Hyperlink"/>
    <w:basedOn w:val="DefaultParagraphFont"/>
    <w:uiPriority w:val="99"/>
    <w:unhideWhenUsed/>
    <w:rsid w:val="000A7154"/>
    <w:rPr>
      <w:color w:val="0000FF"/>
      <w:u w:val="single"/>
    </w:rPr>
  </w:style>
  <w:style w:type="paragraph" w:styleId="NormalWeb">
    <w:name w:val="Normal (Web)"/>
    <w:basedOn w:val="Normal"/>
    <w:uiPriority w:val="99"/>
    <w:semiHidden/>
    <w:unhideWhenUsed/>
    <w:rsid w:val="00DB7A97"/>
    <w:pPr>
      <w:spacing w:before="100" w:beforeAutospacing="1" w:after="100" w:afterAutospacing="1"/>
    </w:pPr>
    <w:rPr>
      <w:rFonts w:eastAsiaTheme="minorEastAsia"/>
      <w:sz w:val="24"/>
      <w:szCs w:val="24"/>
      <w:lang w:val="en-CA" w:eastAsia="en-CA"/>
    </w:rPr>
  </w:style>
  <w:style w:type="paragraph" w:styleId="ListParagraph">
    <w:name w:val="List Paragraph"/>
    <w:basedOn w:val="Normal"/>
    <w:uiPriority w:val="34"/>
    <w:qFormat/>
    <w:rsid w:val="00DC4E77"/>
    <w:pPr>
      <w:ind w:left="720"/>
      <w:contextualSpacing/>
    </w:pPr>
  </w:style>
  <w:style w:type="character" w:styleId="UnresolvedMention">
    <w:name w:val="Unresolved Mention"/>
    <w:basedOn w:val="DefaultParagraphFont"/>
    <w:uiPriority w:val="99"/>
    <w:semiHidden/>
    <w:unhideWhenUsed/>
    <w:rsid w:val="007D6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63972">
      <w:bodyDiv w:val="1"/>
      <w:marLeft w:val="0"/>
      <w:marRight w:val="0"/>
      <w:marTop w:val="0"/>
      <w:marBottom w:val="0"/>
      <w:divBdr>
        <w:top w:val="none" w:sz="0" w:space="0" w:color="auto"/>
        <w:left w:val="none" w:sz="0" w:space="0" w:color="auto"/>
        <w:bottom w:val="none" w:sz="0" w:space="0" w:color="auto"/>
        <w:right w:val="none" w:sz="0" w:space="0" w:color="auto"/>
      </w:divBdr>
    </w:div>
    <w:div w:id="16463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sandridgestables.ca" TargetMode="External"/><Relationship Id="rId3" Type="http://schemas.openxmlformats.org/officeDocument/2006/relationships/styles" Target="styles.xml"/><Relationship Id="rId7" Type="http://schemas.openxmlformats.org/officeDocument/2006/relationships/hyperlink" Target="mailto:office@sandridgestable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5F34B-7EFC-45B5-9A39-320353D4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Sandridge Stables presents…</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Sandridge Stables presents…</dc:title>
  <dc:creator>Default</dc:creator>
  <cp:lastModifiedBy>Tricia Dahms</cp:lastModifiedBy>
  <cp:revision>9</cp:revision>
  <cp:lastPrinted>2021-08-30T16:59:00Z</cp:lastPrinted>
  <dcterms:created xsi:type="dcterms:W3CDTF">2021-08-17T15:42:00Z</dcterms:created>
  <dcterms:modified xsi:type="dcterms:W3CDTF">2021-08-30T17:18:00Z</dcterms:modified>
</cp:coreProperties>
</file>